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C3" w:rsidRPr="00E66936" w:rsidRDefault="00855084" w:rsidP="00387CC3">
      <w:pPr>
        <w:jc w:val="both"/>
        <w:rPr>
          <w:rFonts w:ascii="Tahoma" w:hAnsi="Tahoma" w:cs="Tahoma"/>
          <w:sz w:val="20"/>
          <w:szCs w:val="20"/>
          <w:lang w:val="es-ES"/>
        </w:rPr>
      </w:pPr>
      <w:r>
        <w:rPr>
          <w:rFonts w:ascii="Tahoma" w:hAnsi="Tahoma" w:cs="Tahoma"/>
          <w:sz w:val="20"/>
          <w:szCs w:val="20"/>
          <w:lang w:val="es-ES"/>
        </w:rPr>
        <w:t xml:space="preserve">Resultados del Plan Suelos de </w:t>
      </w:r>
      <w:proofErr w:type="spellStart"/>
      <w:r w:rsidR="00387CC3" w:rsidRPr="00E66936">
        <w:rPr>
          <w:rFonts w:ascii="Tahoma" w:hAnsi="Tahoma" w:cs="Tahoma"/>
          <w:sz w:val="20"/>
          <w:szCs w:val="20"/>
          <w:lang w:val="es-ES"/>
        </w:rPr>
        <w:t>D</w:t>
      </w:r>
      <w:r>
        <w:rPr>
          <w:rFonts w:ascii="Tahoma" w:hAnsi="Tahoma" w:cs="Tahoma"/>
          <w:sz w:val="20"/>
          <w:szCs w:val="20"/>
          <w:lang w:val="es-ES"/>
        </w:rPr>
        <w:t>aireaux</w:t>
      </w:r>
      <w:bookmarkStart w:id="0" w:name="_GoBack"/>
      <w:bookmarkEnd w:id="0"/>
      <w:proofErr w:type="spellEnd"/>
    </w:p>
    <w:p w:rsidR="00387CC3" w:rsidRPr="00387CC3" w:rsidRDefault="00387CC3" w:rsidP="00387CC3">
      <w:pPr>
        <w:jc w:val="both"/>
        <w:rPr>
          <w:rFonts w:ascii="Tahoma" w:hAnsi="Tahoma" w:cs="Tahoma"/>
          <w:sz w:val="20"/>
          <w:szCs w:val="20"/>
          <w:lang w:val="es-ES"/>
        </w:rPr>
      </w:pPr>
    </w:p>
    <w:p w:rsidR="00387CC3" w:rsidRPr="00387CC3" w:rsidRDefault="00855084" w:rsidP="00387CC3">
      <w:pPr>
        <w:jc w:val="both"/>
        <w:rPr>
          <w:rFonts w:ascii="Tahoma" w:hAnsi="Tahoma" w:cs="Tahoma"/>
          <w:b/>
          <w:sz w:val="36"/>
          <w:szCs w:val="36"/>
          <w:lang w:val="es-ES"/>
        </w:rPr>
      </w:pPr>
      <w:r>
        <w:rPr>
          <w:rFonts w:ascii="Tahoma" w:hAnsi="Tahoma" w:cs="Tahoma"/>
          <w:b/>
          <w:sz w:val="36"/>
          <w:szCs w:val="36"/>
          <w:lang w:val="es-ES"/>
        </w:rPr>
        <w:t>Cuidar el suelo es una</w:t>
      </w:r>
      <w:r w:rsidR="00387CC3" w:rsidRPr="00387CC3">
        <w:rPr>
          <w:rFonts w:ascii="Tahoma" w:hAnsi="Tahoma" w:cs="Tahoma"/>
          <w:b/>
          <w:sz w:val="36"/>
          <w:szCs w:val="36"/>
          <w:lang w:val="es-ES"/>
        </w:rPr>
        <w:t xml:space="preserve"> inversión con alto retorno</w:t>
      </w:r>
    </w:p>
    <w:p w:rsidR="00387CC3" w:rsidRPr="00387CC3" w:rsidRDefault="00387CC3" w:rsidP="00387CC3">
      <w:pPr>
        <w:jc w:val="both"/>
        <w:rPr>
          <w:rFonts w:ascii="Tahoma" w:hAnsi="Tahoma" w:cs="Tahoma"/>
          <w:sz w:val="20"/>
          <w:szCs w:val="20"/>
          <w:lang w:val="es-ES"/>
        </w:rPr>
      </w:pPr>
    </w:p>
    <w:p w:rsidR="00855084" w:rsidRDefault="00855084" w:rsidP="00387CC3">
      <w:pPr>
        <w:jc w:val="both"/>
        <w:rPr>
          <w:rFonts w:ascii="Tahoma" w:hAnsi="Tahoma" w:cs="Tahoma"/>
          <w:b/>
          <w:i/>
          <w:sz w:val="20"/>
          <w:szCs w:val="20"/>
          <w:lang w:val="es-ES"/>
        </w:rPr>
      </w:pPr>
      <w:r>
        <w:rPr>
          <w:rFonts w:ascii="Tahoma" w:hAnsi="Tahoma" w:cs="Tahoma"/>
          <w:b/>
          <w:i/>
          <w:sz w:val="20"/>
          <w:szCs w:val="20"/>
          <w:lang w:val="es-ES"/>
        </w:rPr>
        <w:t xml:space="preserve">Desde 2003, </w:t>
      </w:r>
      <w:proofErr w:type="spellStart"/>
      <w:r>
        <w:rPr>
          <w:rFonts w:ascii="Tahoma" w:hAnsi="Tahoma" w:cs="Tahoma"/>
          <w:b/>
          <w:i/>
          <w:sz w:val="20"/>
          <w:szCs w:val="20"/>
          <w:lang w:val="es-ES"/>
        </w:rPr>
        <w:t>Daireaux</w:t>
      </w:r>
      <w:proofErr w:type="spellEnd"/>
      <w:r>
        <w:rPr>
          <w:rFonts w:ascii="Tahoma" w:hAnsi="Tahoma" w:cs="Tahoma"/>
          <w:b/>
          <w:i/>
          <w:sz w:val="20"/>
          <w:szCs w:val="20"/>
          <w:lang w:val="es-ES"/>
        </w:rPr>
        <w:t xml:space="preserve"> impulsa un Plan de Mejoramiento de Suelos al que ha adherido el 25% de los productores. Por participar, el municipio les bonifica un 5% de la tasa vial. </w:t>
      </w:r>
    </w:p>
    <w:p w:rsidR="00387CC3" w:rsidRDefault="00855084" w:rsidP="00387CC3">
      <w:pPr>
        <w:jc w:val="both"/>
        <w:rPr>
          <w:rFonts w:ascii="Tahoma" w:hAnsi="Tahoma" w:cs="Tahoma"/>
          <w:sz w:val="20"/>
          <w:szCs w:val="20"/>
          <w:lang w:val="es-ES"/>
        </w:rPr>
      </w:pPr>
      <w:r w:rsidRPr="00855084">
        <w:rPr>
          <w:rFonts w:ascii="Tahoma" w:hAnsi="Tahoma" w:cs="Tahoma"/>
          <w:b/>
          <w:i/>
          <w:sz w:val="20"/>
          <w:szCs w:val="20"/>
          <w:lang w:val="es-ES"/>
        </w:rPr>
        <w:t xml:space="preserve">Por </w:t>
      </w:r>
      <w:r>
        <w:rPr>
          <w:rFonts w:ascii="Tahoma" w:hAnsi="Tahoma" w:cs="Tahoma"/>
          <w:b/>
          <w:i/>
          <w:sz w:val="20"/>
          <w:szCs w:val="20"/>
          <w:lang w:val="es-ES"/>
        </w:rPr>
        <w:t>la</w:t>
      </w:r>
      <w:r w:rsidRPr="00855084">
        <w:rPr>
          <w:rFonts w:ascii="Tahoma" w:hAnsi="Tahoma" w:cs="Tahoma"/>
          <w:b/>
          <w:i/>
          <w:sz w:val="20"/>
          <w:szCs w:val="20"/>
          <w:lang w:val="es-ES"/>
        </w:rPr>
        <w:t xml:space="preserve"> superficie</w:t>
      </w:r>
      <w:r w:rsidR="003D42EC">
        <w:rPr>
          <w:rFonts w:ascii="Tahoma" w:hAnsi="Tahoma" w:cs="Tahoma"/>
          <w:b/>
          <w:i/>
          <w:sz w:val="20"/>
          <w:szCs w:val="20"/>
          <w:lang w:val="es-ES"/>
        </w:rPr>
        <w:t xml:space="preserve"> afectada</w:t>
      </w:r>
      <w:r w:rsidRPr="00855084">
        <w:rPr>
          <w:rFonts w:ascii="Tahoma" w:hAnsi="Tahoma" w:cs="Tahoma"/>
          <w:b/>
          <w:i/>
          <w:sz w:val="20"/>
          <w:szCs w:val="20"/>
          <w:lang w:val="es-ES"/>
        </w:rPr>
        <w:t xml:space="preserve"> es el programa de suelos de mayor envergadura del país.</w:t>
      </w:r>
      <w:r>
        <w:rPr>
          <w:rFonts w:ascii="Tahoma" w:hAnsi="Tahoma" w:cs="Tahoma"/>
          <w:b/>
          <w:i/>
          <w:sz w:val="20"/>
          <w:szCs w:val="20"/>
          <w:lang w:val="es-ES"/>
        </w:rPr>
        <w:t xml:space="preserve"> </w:t>
      </w:r>
      <w:r w:rsidR="00AF77B4">
        <w:rPr>
          <w:rFonts w:ascii="Tahoma" w:hAnsi="Tahoma" w:cs="Tahoma"/>
          <w:b/>
          <w:i/>
          <w:sz w:val="20"/>
          <w:szCs w:val="20"/>
          <w:lang w:val="es-ES"/>
        </w:rPr>
        <w:t>S</w:t>
      </w:r>
      <w:r>
        <w:rPr>
          <w:rFonts w:ascii="Tahoma" w:hAnsi="Tahoma" w:cs="Tahoma"/>
          <w:b/>
          <w:i/>
          <w:sz w:val="20"/>
          <w:szCs w:val="20"/>
          <w:lang w:val="es-ES"/>
        </w:rPr>
        <w:t xml:space="preserve">e </w:t>
      </w:r>
      <w:r w:rsidR="00AF77B4">
        <w:rPr>
          <w:rFonts w:ascii="Tahoma" w:hAnsi="Tahoma" w:cs="Tahoma"/>
          <w:b/>
          <w:i/>
          <w:sz w:val="20"/>
          <w:szCs w:val="20"/>
          <w:lang w:val="es-ES"/>
        </w:rPr>
        <w:t xml:space="preserve">ahorran </w:t>
      </w:r>
      <w:r w:rsidR="00387CC3" w:rsidRPr="00855084">
        <w:rPr>
          <w:rFonts w:ascii="Tahoma" w:hAnsi="Tahoma" w:cs="Tahoma"/>
          <w:b/>
          <w:i/>
          <w:sz w:val="20"/>
          <w:szCs w:val="20"/>
          <w:lang w:val="es-ES"/>
        </w:rPr>
        <w:t>4 millones de dólares en fertilizante</w:t>
      </w:r>
      <w:r>
        <w:rPr>
          <w:rFonts w:ascii="Tahoma" w:hAnsi="Tahoma" w:cs="Tahoma"/>
          <w:b/>
          <w:i/>
          <w:sz w:val="20"/>
          <w:szCs w:val="20"/>
          <w:lang w:val="es-ES"/>
        </w:rPr>
        <w:t>s</w:t>
      </w:r>
      <w:r w:rsidR="00AF77B4">
        <w:rPr>
          <w:rFonts w:ascii="Tahoma" w:hAnsi="Tahoma" w:cs="Tahoma"/>
          <w:b/>
          <w:i/>
          <w:sz w:val="20"/>
          <w:szCs w:val="20"/>
          <w:lang w:val="es-ES"/>
        </w:rPr>
        <w:t xml:space="preserve"> por año</w:t>
      </w:r>
      <w:r w:rsidR="00387CC3" w:rsidRPr="00855084">
        <w:rPr>
          <w:rFonts w:ascii="Tahoma" w:hAnsi="Tahoma" w:cs="Tahoma"/>
          <w:b/>
          <w:i/>
          <w:sz w:val="20"/>
          <w:szCs w:val="20"/>
          <w:lang w:val="es-ES"/>
        </w:rPr>
        <w:t xml:space="preserve">. </w:t>
      </w:r>
    </w:p>
    <w:p w:rsidR="00855084" w:rsidRDefault="00855084" w:rsidP="00387CC3">
      <w:pPr>
        <w:ind w:firstLine="708"/>
        <w:jc w:val="both"/>
        <w:rPr>
          <w:rFonts w:ascii="Tahoma" w:hAnsi="Tahoma" w:cs="Tahoma"/>
          <w:sz w:val="20"/>
          <w:szCs w:val="20"/>
          <w:lang w:val="es-ES"/>
        </w:rPr>
      </w:pPr>
    </w:p>
    <w:p w:rsidR="00367C52" w:rsidRPr="00387CC3" w:rsidRDefault="00367C52" w:rsidP="00367C52">
      <w:pPr>
        <w:suppressAutoHyphens/>
        <w:ind w:right="-2"/>
        <w:jc w:val="both"/>
        <w:rPr>
          <w:rFonts w:ascii="Tahoma" w:hAnsi="Tahoma" w:cs="Tahoma"/>
          <w:sz w:val="20"/>
          <w:szCs w:val="20"/>
          <w:lang w:val="es-ES"/>
        </w:rPr>
      </w:pPr>
      <w:r w:rsidRPr="00387CC3">
        <w:rPr>
          <w:rFonts w:ascii="Tahoma" w:hAnsi="Tahoma" w:cs="Tahoma"/>
          <w:sz w:val="20"/>
          <w:szCs w:val="20"/>
          <w:lang w:val="es-ES"/>
        </w:rPr>
        <w:tab/>
      </w:r>
      <w:r>
        <w:rPr>
          <w:rFonts w:ascii="Tahoma" w:hAnsi="Tahoma" w:cs="Tahoma"/>
          <w:sz w:val="20"/>
          <w:szCs w:val="20"/>
          <w:lang w:val="es-ES"/>
        </w:rPr>
        <w:t xml:space="preserve">En </w:t>
      </w:r>
      <w:proofErr w:type="spellStart"/>
      <w:r>
        <w:rPr>
          <w:rFonts w:ascii="Tahoma" w:hAnsi="Tahoma" w:cs="Tahoma"/>
          <w:sz w:val="20"/>
          <w:szCs w:val="20"/>
          <w:lang w:val="es-ES"/>
        </w:rPr>
        <w:t>Daireaux</w:t>
      </w:r>
      <w:proofErr w:type="spellEnd"/>
      <w:r>
        <w:rPr>
          <w:rFonts w:ascii="Tahoma" w:hAnsi="Tahoma" w:cs="Tahoma"/>
          <w:sz w:val="20"/>
          <w:szCs w:val="20"/>
          <w:lang w:val="es-ES"/>
        </w:rPr>
        <w:t xml:space="preserve"> han logrado demostrar que cuidar el suelo es un gran negocio. De hecho, sostienen que e</w:t>
      </w:r>
      <w:r w:rsidRPr="00387CC3">
        <w:rPr>
          <w:rFonts w:ascii="Tahoma" w:hAnsi="Tahoma" w:cs="Tahoma"/>
          <w:sz w:val="20"/>
          <w:szCs w:val="20"/>
          <w:lang w:val="es-ES"/>
        </w:rPr>
        <w:t xml:space="preserve">s muy difícil encontrar inversiones con tan alto retorno. En cada hectárea incluida en el Plan de Mejoramiento de Suelos el municipio de </w:t>
      </w:r>
      <w:proofErr w:type="spellStart"/>
      <w:r w:rsidRPr="00387CC3">
        <w:rPr>
          <w:rFonts w:ascii="Tahoma" w:hAnsi="Tahoma" w:cs="Tahoma"/>
          <w:sz w:val="20"/>
          <w:szCs w:val="20"/>
          <w:lang w:val="es-ES"/>
        </w:rPr>
        <w:t>Daireaux</w:t>
      </w:r>
      <w:proofErr w:type="spellEnd"/>
      <w:r w:rsidRPr="00387CC3">
        <w:rPr>
          <w:rFonts w:ascii="Tahoma" w:hAnsi="Tahoma" w:cs="Tahoma"/>
          <w:sz w:val="20"/>
          <w:szCs w:val="20"/>
          <w:lang w:val="es-ES"/>
        </w:rPr>
        <w:t xml:space="preserve"> </w:t>
      </w:r>
      <w:r>
        <w:rPr>
          <w:rFonts w:ascii="Tahoma" w:hAnsi="Tahoma" w:cs="Tahoma"/>
          <w:sz w:val="20"/>
          <w:szCs w:val="20"/>
          <w:lang w:val="es-ES"/>
        </w:rPr>
        <w:t xml:space="preserve">ha invertido </w:t>
      </w:r>
      <w:r w:rsidRPr="00387CC3">
        <w:rPr>
          <w:rFonts w:ascii="Tahoma" w:hAnsi="Tahoma" w:cs="Tahoma"/>
          <w:sz w:val="20"/>
          <w:szCs w:val="20"/>
          <w:lang w:val="es-ES"/>
        </w:rPr>
        <w:t xml:space="preserve">sólo medio dólar </w:t>
      </w:r>
      <w:r>
        <w:rPr>
          <w:rFonts w:ascii="Tahoma" w:hAnsi="Tahoma" w:cs="Tahoma"/>
          <w:sz w:val="20"/>
          <w:szCs w:val="20"/>
          <w:lang w:val="es-ES"/>
        </w:rPr>
        <w:t xml:space="preserve">para </w:t>
      </w:r>
      <w:r w:rsidRPr="00387CC3">
        <w:rPr>
          <w:rFonts w:ascii="Tahoma" w:hAnsi="Tahoma" w:cs="Tahoma"/>
          <w:sz w:val="20"/>
          <w:szCs w:val="20"/>
          <w:lang w:val="es-ES"/>
        </w:rPr>
        <w:t>gener</w:t>
      </w:r>
      <w:r>
        <w:rPr>
          <w:rFonts w:ascii="Tahoma" w:hAnsi="Tahoma" w:cs="Tahoma"/>
          <w:sz w:val="20"/>
          <w:szCs w:val="20"/>
          <w:lang w:val="es-ES"/>
        </w:rPr>
        <w:t>ar</w:t>
      </w:r>
      <w:r w:rsidRPr="00387CC3">
        <w:rPr>
          <w:rFonts w:ascii="Tahoma" w:hAnsi="Tahoma" w:cs="Tahoma"/>
          <w:sz w:val="20"/>
          <w:szCs w:val="20"/>
          <w:lang w:val="es-ES"/>
        </w:rPr>
        <w:t xml:space="preserve"> más de 50 dólares por ahorro de fertilizante</w:t>
      </w:r>
      <w:r>
        <w:rPr>
          <w:rFonts w:ascii="Tahoma" w:hAnsi="Tahoma" w:cs="Tahoma"/>
          <w:sz w:val="20"/>
          <w:szCs w:val="20"/>
          <w:lang w:val="es-ES"/>
        </w:rPr>
        <w:t>s</w:t>
      </w:r>
      <w:r w:rsidRPr="00387CC3">
        <w:rPr>
          <w:rFonts w:ascii="Tahoma" w:hAnsi="Tahoma" w:cs="Tahoma"/>
          <w:sz w:val="20"/>
          <w:szCs w:val="20"/>
          <w:lang w:val="es-ES"/>
        </w:rPr>
        <w:t xml:space="preserve">. </w:t>
      </w:r>
    </w:p>
    <w:p w:rsidR="00AF77B4" w:rsidRPr="00387CC3" w:rsidRDefault="00AF77B4" w:rsidP="00AF77B4">
      <w:pPr>
        <w:ind w:firstLine="708"/>
        <w:jc w:val="both"/>
        <w:rPr>
          <w:rFonts w:ascii="Tahoma" w:hAnsi="Tahoma" w:cs="Tahoma"/>
          <w:sz w:val="20"/>
          <w:szCs w:val="20"/>
          <w:lang w:val="es-ES"/>
        </w:rPr>
      </w:pPr>
      <w:r>
        <w:rPr>
          <w:rFonts w:ascii="Tahoma" w:hAnsi="Tahoma" w:cs="Tahoma"/>
          <w:sz w:val="20"/>
          <w:szCs w:val="20"/>
          <w:lang w:val="es-ES"/>
        </w:rPr>
        <w:t>Buena parte de l</w:t>
      </w:r>
      <w:r w:rsidRPr="00387CC3">
        <w:rPr>
          <w:rFonts w:ascii="Tahoma" w:hAnsi="Tahoma" w:cs="Tahoma"/>
          <w:sz w:val="20"/>
          <w:szCs w:val="20"/>
          <w:lang w:val="es-ES"/>
        </w:rPr>
        <w:t xml:space="preserve">os productores </w:t>
      </w:r>
      <w:r>
        <w:rPr>
          <w:rFonts w:ascii="Tahoma" w:hAnsi="Tahoma" w:cs="Tahoma"/>
          <w:sz w:val="20"/>
          <w:szCs w:val="20"/>
          <w:lang w:val="es-ES"/>
        </w:rPr>
        <w:t xml:space="preserve">que en este </w:t>
      </w:r>
      <w:r w:rsidRPr="00387CC3">
        <w:rPr>
          <w:rFonts w:ascii="Tahoma" w:hAnsi="Tahoma" w:cs="Tahoma"/>
          <w:sz w:val="20"/>
          <w:szCs w:val="20"/>
          <w:lang w:val="es-ES"/>
        </w:rPr>
        <w:t xml:space="preserve">partido del oeste bonaerense </w:t>
      </w:r>
      <w:r>
        <w:rPr>
          <w:rFonts w:ascii="Tahoma" w:hAnsi="Tahoma" w:cs="Tahoma"/>
          <w:sz w:val="20"/>
          <w:szCs w:val="20"/>
          <w:lang w:val="es-ES"/>
        </w:rPr>
        <w:t xml:space="preserve">cuidan el suelo también motorizan </w:t>
      </w:r>
      <w:r w:rsidRPr="00387CC3">
        <w:rPr>
          <w:rFonts w:ascii="Tahoma" w:hAnsi="Tahoma" w:cs="Tahoma"/>
          <w:sz w:val="20"/>
          <w:szCs w:val="20"/>
          <w:lang w:val="es-ES"/>
        </w:rPr>
        <w:t xml:space="preserve">la </w:t>
      </w:r>
      <w:proofErr w:type="spellStart"/>
      <w:r w:rsidRPr="00387CC3">
        <w:rPr>
          <w:rFonts w:ascii="Tahoma" w:hAnsi="Tahoma" w:cs="Tahoma"/>
          <w:sz w:val="20"/>
          <w:szCs w:val="20"/>
          <w:lang w:val="es-ES"/>
        </w:rPr>
        <w:t>ExpoDaireaux</w:t>
      </w:r>
      <w:proofErr w:type="spellEnd"/>
      <w:r w:rsidRPr="00387CC3">
        <w:rPr>
          <w:rFonts w:ascii="Tahoma" w:hAnsi="Tahoma" w:cs="Tahoma"/>
          <w:sz w:val="20"/>
          <w:szCs w:val="20"/>
          <w:lang w:val="es-ES"/>
        </w:rPr>
        <w:t xml:space="preserve"> que se desarrolla</w:t>
      </w:r>
      <w:r>
        <w:rPr>
          <w:rFonts w:ascii="Tahoma" w:hAnsi="Tahoma" w:cs="Tahoma"/>
          <w:sz w:val="20"/>
          <w:szCs w:val="20"/>
          <w:lang w:val="es-ES"/>
        </w:rPr>
        <w:t>rá</w:t>
      </w:r>
      <w:r w:rsidRPr="00387CC3">
        <w:rPr>
          <w:rFonts w:ascii="Tahoma" w:hAnsi="Tahoma" w:cs="Tahoma"/>
          <w:sz w:val="20"/>
          <w:szCs w:val="20"/>
          <w:lang w:val="es-ES"/>
        </w:rPr>
        <w:t xml:space="preserve"> </w:t>
      </w:r>
      <w:r>
        <w:rPr>
          <w:rFonts w:ascii="Tahoma" w:hAnsi="Tahoma" w:cs="Tahoma"/>
          <w:sz w:val="20"/>
          <w:szCs w:val="20"/>
          <w:lang w:val="es-ES"/>
        </w:rPr>
        <w:t xml:space="preserve">del </w:t>
      </w:r>
      <w:r w:rsidRPr="00387CC3">
        <w:rPr>
          <w:rFonts w:ascii="Tahoma" w:hAnsi="Tahoma" w:cs="Tahoma"/>
          <w:sz w:val="20"/>
          <w:szCs w:val="20"/>
          <w:lang w:val="es-ES"/>
        </w:rPr>
        <w:t xml:space="preserve">20 </w:t>
      </w:r>
      <w:r>
        <w:rPr>
          <w:rFonts w:ascii="Tahoma" w:hAnsi="Tahoma" w:cs="Tahoma"/>
          <w:sz w:val="20"/>
          <w:szCs w:val="20"/>
          <w:lang w:val="es-ES"/>
        </w:rPr>
        <w:t xml:space="preserve">al </w:t>
      </w:r>
      <w:r w:rsidRPr="00387CC3">
        <w:rPr>
          <w:rFonts w:ascii="Tahoma" w:hAnsi="Tahoma" w:cs="Tahoma"/>
          <w:sz w:val="20"/>
          <w:szCs w:val="20"/>
          <w:lang w:val="es-ES"/>
        </w:rPr>
        <w:t>22 de mayo.</w:t>
      </w:r>
      <w:r>
        <w:rPr>
          <w:rFonts w:ascii="Tahoma" w:hAnsi="Tahoma" w:cs="Tahoma"/>
          <w:sz w:val="20"/>
          <w:szCs w:val="20"/>
          <w:lang w:val="es-ES"/>
        </w:rPr>
        <w:t xml:space="preserve"> Es la octava edición de la muestra organizada por los Productores en Cambio (PEC), una organización civil integrada por productores de menos de 300 hectáreas. </w:t>
      </w:r>
      <w:r w:rsidRPr="00387CC3">
        <w:rPr>
          <w:rFonts w:ascii="Tahoma" w:hAnsi="Tahoma" w:cs="Tahoma"/>
          <w:sz w:val="20"/>
          <w:szCs w:val="20"/>
          <w:lang w:val="es-ES"/>
        </w:rPr>
        <w:t xml:space="preserve"> </w:t>
      </w:r>
    </w:p>
    <w:p w:rsidR="00AF77B4" w:rsidRDefault="00855084" w:rsidP="00AF77B4">
      <w:pPr>
        <w:ind w:firstLine="708"/>
        <w:jc w:val="both"/>
        <w:rPr>
          <w:rFonts w:ascii="Tahoma" w:hAnsi="Tahoma" w:cs="Tahoma"/>
          <w:sz w:val="20"/>
          <w:szCs w:val="20"/>
          <w:lang w:val="es-ES"/>
        </w:rPr>
      </w:pPr>
      <w:r>
        <w:rPr>
          <w:rFonts w:ascii="Tahoma" w:hAnsi="Tahoma" w:cs="Tahoma"/>
          <w:sz w:val="20"/>
          <w:szCs w:val="20"/>
          <w:lang w:val="es-ES"/>
        </w:rPr>
        <w:t xml:space="preserve">El </w:t>
      </w:r>
      <w:r w:rsidR="00387CC3" w:rsidRPr="00387CC3">
        <w:rPr>
          <w:rFonts w:ascii="Tahoma" w:hAnsi="Tahoma" w:cs="Tahoma"/>
          <w:sz w:val="20"/>
          <w:szCs w:val="20"/>
          <w:lang w:val="es-ES"/>
        </w:rPr>
        <w:t>Plan de Mejoramiento de Sue</w:t>
      </w:r>
      <w:r w:rsidR="00AF77B4">
        <w:rPr>
          <w:rFonts w:ascii="Tahoma" w:hAnsi="Tahoma" w:cs="Tahoma"/>
          <w:sz w:val="20"/>
          <w:szCs w:val="20"/>
          <w:lang w:val="es-ES"/>
        </w:rPr>
        <w:t>los implementado en 2003 por el municipio de</w:t>
      </w:r>
      <w:r w:rsidR="00387CC3" w:rsidRPr="00387CC3">
        <w:rPr>
          <w:rFonts w:ascii="Tahoma" w:hAnsi="Tahoma" w:cs="Tahoma"/>
          <w:sz w:val="20"/>
          <w:szCs w:val="20"/>
          <w:lang w:val="es-ES"/>
        </w:rPr>
        <w:t xml:space="preserve"> </w:t>
      </w:r>
      <w:proofErr w:type="spellStart"/>
      <w:r w:rsidR="00387CC3" w:rsidRPr="00387CC3">
        <w:rPr>
          <w:rFonts w:ascii="Tahoma" w:hAnsi="Tahoma" w:cs="Tahoma"/>
          <w:sz w:val="20"/>
          <w:szCs w:val="20"/>
          <w:lang w:val="es-ES"/>
        </w:rPr>
        <w:t>Daire</w:t>
      </w:r>
      <w:r>
        <w:rPr>
          <w:rFonts w:ascii="Tahoma" w:hAnsi="Tahoma" w:cs="Tahoma"/>
          <w:sz w:val="20"/>
          <w:szCs w:val="20"/>
          <w:lang w:val="es-ES"/>
        </w:rPr>
        <w:t>aux</w:t>
      </w:r>
      <w:proofErr w:type="spellEnd"/>
      <w:r w:rsidR="003D42EC">
        <w:rPr>
          <w:rFonts w:ascii="Tahoma" w:hAnsi="Tahoma" w:cs="Tahoma"/>
          <w:sz w:val="20"/>
          <w:szCs w:val="20"/>
          <w:lang w:val="es-ES"/>
        </w:rPr>
        <w:t>, con el asesoramiento de la Facultad de Agronomía de la Universidad de Buenos Aires,</w:t>
      </w:r>
      <w:r w:rsidR="00AF77B4">
        <w:rPr>
          <w:rFonts w:ascii="Tahoma" w:hAnsi="Tahoma" w:cs="Tahoma"/>
          <w:sz w:val="20"/>
          <w:szCs w:val="20"/>
          <w:lang w:val="es-ES"/>
        </w:rPr>
        <w:t xml:space="preserve"> propone la</w:t>
      </w:r>
      <w:r w:rsidR="00387CC3" w:rsidRPr="00387CC3">
        <w:rPr>
          <w:rFonts w:ascii="Tahoma" w:hAnsi="Tahoma" w:cs="Tahoma"/>
          <w:sz w:val="20"/>
          <w:szCs w:val="20"/>
          <w:lang w:val="es-ES"/>
        </w:rPr>
        <w:t xml:space="preserve"> rotación de cultivos acorde a cada tipo de suelos</w:t>
      </w:r>
      <w:r w:rsidR="00AF77B4">
        <w:rPr>
          <w:rFonts w:ascii="Tahoma" w:hAnsi="Tahoma" w:cs="Tahoma"/>
          <w:sz w:val="20"/>
          <w:szCs w:val="20"/>
          <w:lang w:val="es-ES"/>
        </w:rPr>
        <w:t xml:space="preserve">, la </w:t>
      </w:r>
      <w:r w:rsidR="00387CC3" w:rsidRPr="00387CC3">
        <w:rPr>
          <w:rFonts w:ascii="Tahoma" w:hAnsi="Tahoma" w:cs="Tahoma"/>
          <w:sz w:val="20"/>
          <w:szCs w:val="20"/>
          <w:lang w:val="es-ES"/>
        </w:rPr>
        <w:t xml:space="preserve">utilización de </w:t>
      </w:r>
      <w:r w:rsidR="00AF77B4">
        <w:rPr>
          <w:rFonts w:ascii="Tahoma" w:hAnsi="Tahoma" w:cs="Tahoma"/>
          <w:sz w:val="20"/>
          <w:szCs w:val="20"/>
          <w:lang w:val="es-ES"/>
        </w:rPr>
        <w:t xml:space="preserve">la </w:t>
      </w:r>
      <w:r w:rsidR="00387CC3" w:rsidRPr="00387CC3">
        <w:rPr>
          <w:rFonts w:ascii="Tahoma" w:hAnsi="Tahoma" w:cs="Tahoma"/>
          <w:sz w:val="20"/>
          <w:szCs w:val="20"/>
          <w:lang w:val="es-ES"/>
        </w:rPr>
        <w:t>siembra directa</w:t>
      </w:r>
      <w:r w:rsidR="00AF77B4">
        <w:rPr>
          <w:rFonts w:ascii="Tahoma" w:hAnsi="Tahoma" w:cs="Tahoma"/>
          <w:sz w:val="20"/>
          <w:szCs w:val="20"/>
          <w:lang w:val="es-ES"/>
        </w:rPr>
        <w:t xml:space="preserve"> y el seguimiento de las propiedades del suelo. En 13 años, </w:t>
      </w:r>
      <w:r w:rsidR="00387CC3" w:rsidRPr="00387CC3">
        <w:rPr>
          <w:rFonts w:ascii="Tahoma" w:hAnsi="Tahoma" w:cs="Tahoma"/>
          <w:sz w:val="20"/>
          <w:szCs w:val="20"/>
          <w:lang w:val="es-ES"/>
        </w:rPr>
        <w:t>en las 83.000 hectáreas que han adherido al Plan</w:t>
      </w:r>
      <w:r w:rsidR="00AF77B4">
        <w:rPr>
          <w:rFonts w:ascii="Tahoma" w:hAnsi="Tahoma" w:cs="Tahoma"/>
          <w:sz w:val="20"/>
          <w:szCs w:val="20"/>
          <w:lang w:val="es-ES"/>
        </w:rPr>
        <w:t>,</w:t>
      </w:r>
      <w:r w:rsidR="00387CC3" w:rsidRPr="00387CC3">
        <w:rPr>
          <w:rFonts w:ascii="Tahoma" w:hAnsi="Tahoma" w:cs="Tahoma"/>
          <w:sz w:val="20"/>
          <w:szCs w:val="20"/>
          <w:lang w:val="es-ES"/>
        </w:rPr>
        <w:t xml:space="preserve"> se estima que el ahorro de fertilizante -expresado en valor urea- es de casi 4 millones de dólares por año. </w:t>
      </w:r>
    </w:p>
    <w:p w:rsidR="00387CC3" w:rsidRPr="00387CC3" w:rsidRDefault="00387CC3" w:rsidP="00387CC3">
      <w:pPr>
        <w:jc w:val="both"/>
        <w:rPr>
          <w:rFonts w:ascii="Tahoma" w:hAnsi="Tahoma" w:cs="Tahoma"/>
          <w:sz w:val="20"/>
          <w:szCs w:val="20"/>
          <w:lang w:val="es-ES"/>
        </w:rPr>
      </w:pPr>
      <w:r w:rsidRPr="00387CC3">
        <w:rPr>
          <w:rFonts w:ascii="Tahoma" w:hAnsi="Tahoma" w:cs="Tahoma"/>
          <w:sz w:val="20"/>
          <w:szCs w:val="20"/>
          <w:lang w:val="es-ES"/>
        </w:rPr>
        <w:tab/>
        <w:t xml:space="preserve">“Hoy podemos mostrar los resultados de la articulación entre el Estado municipal, los especialistas de la Facultad de Agronomía de la UBA y los productores de nuestro partido”, dice Walter Martín, secretario de desarrollo de </w:t>
      </w:r>
      <w:proofErr w:type="spellStart"/>
      <w:r w:rsidRPr="00387CC3">
        <w:rPr>
          <w:rFonts w:ascii="Tahoma" w:hAnsi="Tahoma" w:cs="Tahoma"/>
          <w:sz w:val="20"/>
          <w:szCs w:val="20"/>
          <w:lang w:val="es-ES"/>
        </w:rPr>
        <w:t>Daireaux</w:t>
      </w:r>
      <w:proofErr w:type="spellEnd"/>
      <w:r w:rsidRPr="00387CC3">
        <w:rPr>
          <w:rFonts w:ascii="Tahoma" w:hAnsi="Tahoma" w:cs="Tahoma"/>
          <w:sz w:val="20"/>
          <w:szCs w:val="20"/>
          <w:lang w:val="es-ES"/>
        </w:rPr>
        <w:t xml:space="preserve"> y uno de los principales impulsores del Plan Suelos.</w:t>
      </w:r>
    </w:p>
    <w:p w:rsidR="00387CC3" w:rsidRPr="00387CC3" w:rsidRDefault="00387CC3" w:rsidP="00387CC3">
      <w:pPr>
        <w:jc w:val="both"/>
        <w:rPr>
          <w:rFonts w:ascii="Tahoma" w:hAnsi="Tahoma" w:cs="Tahoma"/>
          <w:sz w:val="20"/>
          <w:szCs w:val="20"/>
          <w:lang w:val="es-ES"/>
        </w:rPr>
      </w:pPr>
      <w:r w:rsidRPr="00387CC3">
        <w:rPr>
          <w:rFonts w:ascii="Tahoma" w:hAnsi="Tahoma" w:cs="Tahoma"/>
          <w:sz w:val="20"/>
          <w:szCs w:val="20"/>
          <w:lang w:val="es-ES"/>
        </w:rPr>
        <w:tab/>
        <w:t xml:space="preserve">“No existe en el país otra experiencia en mejoramiento de suelos que abarque una superficie tan extensa como la del Plan que se lleva adelante en el municipio bonaerense de </w:t>
      </w:r>
      <w:proofErr w:type="spellStart"/>
      <w:r w:rsidRPr="00387CC3">
        <w:rPr>
          <w:rFonts w:ascii="Tahoma" w:hAnsi="Tahoma" w:cs="Tahoma"/>
          <w:sz w:val="20"/>
          <w:szCs w:val="20"/>
          <w:lang w:val="es-ES"/>
        </w:rPr>
        <w:t>Daireaux</w:t>
      </w:r>
      <w:proofErr w:type="spellEnd"/>
      <w:r w:rsidRPr="00387CC3">
        <w:rPr>
          <w:rFonts w:ascii="Tahoma" w:hAnsi="Tahoma" w:cs="Tahoma"/>
          <w:sz w:val="20"/>
          <w:szCs w:val="20"/>
          <w:lang w:val="es-ES"/>
        </w:rPr>
        <w:t xml:space="preserve">”, explica Oscar J. </w:t>
      </w:r>
      <w:proofErr w:type="spellStart"/>
      <w:r w:rsidRPr="00387CC3">
        <w:rPr>
          <w:rFonts w:ascii="Tahoma" w:hAnsi="Tahoma" w:cs="Tahoma"/>
          <w:sz w:val="20"/>
          <w:szCs w:val="20"/>
          <w:lang w:val="es-ES"/>
        </w:rPr>
        <w:t>Santanatoglia</w:t>
      </w:r>
      <w:proofErr w:type="spellEnd"/>
      <w:r w:rsidRPr="00387CC3">
        <w:rPr>
          <w:rFonts w:ascii="Tahoma" w:hAnsi="Tahoma" w:cs="Tahoma"/>
          <w:sz w:val="20"/>
          <w:szCs w:val="20"/>
          <w:lang w:val="es-ES"/>
        </w:rPr>
        <w:t>, Profesor Emérito de la Facultad de Agronomía y director técnico del convenio entre esa unidad de estudios y la Municipalidad</w:t>
      </w:r>
      <w:r w:rsidR="00AF77B4">
        <w:rPr>
          <w:rFonts w:ascii="Tahoma" w:hAnsi="Tahoma" w:cs="Tahoma"/>
          <w:sz w:val="20"/>
          <w:szCs w:val="20"/>
          <w:lang w:val="es-ES"/>
        </w:rPr>
        <w:t>.</w:t>
      </w:r>
    </w:p>
    <w:p w:rsidR="00387CC3" w:rsidRPr="00387CC3" w:rsidRDefault="00387CC3" w:rsidP="00387CC3">
      <w:pPr>
        <w:jc w:val="both"/>
        <w:rPr>
          <w:rFonts w:ascii="Tahoma" w:hAnsi="Tahoma" w:cs="Tahoma"/>
          <w:sz w:val="20"/>
          <w:szCs w:val="20"/>
          <w:lang w:val="es-ES"/>
        </w:rPr>
      </w:pPr>
      <w:r w:rsidRPr="00387CC3">
        <w:rPr>
          <w:rFonts w:ascii="Tahoma" w:hAnsi="Tahoma" w:cs="Tahoma"/>
          <w:sz w:val="20"/>
          <w:szCs w:val="20"/>
          <w:lang w:val="es-ES"/>
        </w:rPr>
        <w:tab/>
      </w:r>
      <w:r w:rsidR="00AF77B4">
        <w:rPr>
          <w:rFonts w:ascii="Tahoma" w:hAnsi="Tahoma" w:cs="Tahoma"/>
          <w:sz w:val="20"/>
          <w:szCs w:val="20"/>
          <w:lang w:val="es-ES"/>
        </w:rPr>
        <w:t xml:space="preserve">Desde su lanzamiento, </w:t>
      </w:r>
      <w:r w:rsidRPr="00387CC3">
        <w:rPr>
          <w:rFonts w:ascii="Tahoma" w:hAnsi="Tahoma" w:cs="Tahoma"/>
          <w:sz w:val="20"/>
          <w:szCs w:val="20"/>
          <w:lang w:val="es-ES"/>
        </w:rPr>
        <w:t>han adherido</w:t>
      </w:r>
      <w:r w:rsidR="00AF77B4">
        <w:rPr>
          <w:rFonts w:ascii="Tahoma" w:hAnsi="Tahoma" w:cs="Tahoma"/>
          <w:sz w:val="20"/>
          <w:szCs w:val="20"/>
          <w:lang w:val="es-ES"/>
        </w:rPr>
        <w:t xml:space="preserve"> al Plan</w:t>
      </w:r>
      <w:r w:rsidRPr="00387CC3">
        <w:rPr>
          <w:rFonts w:ascii="Tahoma" w:hAnsi="Tahoma" w:cs="Tahoma"/>
          <w:sz w:val="20"/>
          <w:szCs w:val="20"/>
          <w:lang w:val="es-ES"/>
        </w:rPr>
        <w:t xml:space="preserve"> el 25% de los productores del partido de </w:t>
      </w:r>
      <w:proofErr w:type="spellStart"/>
      <w:r w:rsidRPr="00387CC3">
        <w:rPr>
          <w:rFonts w:ascii="Tahoma" w:hAnsi="Tahoma" w:cs="Tahoma"/>
          <w:sz w:val="20"/>
          <w:szCs w:val="20"/>
          <w:lang w:val="es-ES"/>
        </w:rPr>
        <w:t>Daireaux</w:t>
      </w:r>
      <w:proofErr w:type="spellEnd"/>
      <w:r w:rsidRPr="00387CC3">
        <w:rPr>
          <w:rFonts w:ascii="Tahoma" w:hAnsi="Tahoma" w:cs="Tahoma"/>
          <w:sz w:val="20"/>
          <w:szCs w:val="20"/>
          <w:lang w:val="es-ES"/>
        </w:rPr>
        <w:t>, que en conjunto suman 83.311 hectáreas (49% del área agrícola de la zona norte de ese partido del oeste bonaerense). El estímulo que reciben los productores es una disminución del 5% de la tasa vial que cobra ese municipio.</w:t>
      </w:r>
    </w:p>
    <w:p w:rsidR="00A258FA" w:rsidRDefault="00387CC3" w:rsidP="00387CC3">
      <w:pPr>
        <w:jc w:val="both"/>
        <w:rPr>
          <w:rFonts w:ascii="Tahoma" w:hAnsi="Tahoma" w:cs="Tahoma"/>
          <w:sz w:val="20"/>
          <w:szCs w:val="20"/>
          <w:lang w:val="es-ES"/>
        </w:rPr>
      </w:pPr>
      <w:r w:rsidRPr="00387CC3">
        <w:rPr>
          <w:rFonts w:ascii="Tahoma" w:hAnsi="Tahoma" w:cs="Tahoma"/>
          <w:sz w:val="20"/>
          <w:szCs w:val="20"/>
          <w:lang w:val="es-ES"/>
        </w:rPr>
        <w:tab/>
      </w:r>
      <w:r w:rsidR="00A258FA">
        <w:rPr>
          <w:rFonts w:ascii="Tahoma" w:hAnsi="Tahoma" w:cs="Tahoma"/>
          <w:sz w:val="20"/>
          <w:szCs w:val="20"/>
          <w:lang w:val="es-ES"/>
        </w:rPr>
        <w:t>E</w:t>
      </w:r>
      <w:r w:rsidR="00367C52">
        <w:rPr>
          <w:rFonts w:ascii="Tahoma" w:hAnsi="Tahoma" w:cs="Tahoma"/>
          <w:sz w:val="20"/>
          <w:szCs w:val="20"/>
          <w:lang w:val="es-ES"/>
        </w:rPr>
        <w:t>l Plan</w:t>
      </w:r>
      <w:r w:rsidRPr="00387CC3">
        <w:rPr>
          <w:rFonts w:ascii="Tahoma" w:hAnsi="Tahoma" w:cs="Tahoma"/>
          <w:sz w:val="20"/>
          <w:szCs w:val="20"/>
          <w:lang w:val="es-ES"/>
        </w:rPr>
        <w:t xml:space="preserve"> s</w:t>
      </w:r>
      <w:r w:rsidR="00A258FA">
        <w:rPr>
          <w:rFonts w:ascii="Tahoma" w:hAnsi="Tahoma" w:cs="Tahoma"/>
          <w:sz w:val="20"/>
          <w:szCs w:val="20"/>
          <w:lang w:val="es-ES"/>
        </w:rPr>
        <w:t xml:space="preserve">urgió del </w:t>
      </w:r>
      <w:r w:rsidRPr="00387CC3">
        <w:rPr>
          <w:rFonts w:ascii="Tahoma" w:hAnsi="Tahoma" w:cs="Tahoma"/>
          <w:sz w:val="20"/>
          <w:szCs w:val="20"/>
          <w:lang w:val="es-ES"/>
        </w:rPr>
        <w:t xml:space="preserve">relevamiento </w:t>
      </w:r>
      <w:r w:rsidR="00A258FA">
        <w:rPr>
          <w:rFonts w:ascii="Tahoma" w:hAnsi="Tahoma" w:cs="Tahoma"/>
          <w:sz w:val="20"/>
          <w:szCs w:val="20"/>
          <w:lang w:val="es-ES"/>
        </w:rPr>
        <w:t>de</w:t>
      </w:r>
      <w:r w:rsidRPr="00387CC3">
        <w:rPr>
          <w:rFonts w:ascii="Tahoma" w:hAnsi="Tahoma" w:cs="Tahoma"/>
          <w:sz w:val="20"/>
          <w:szCs w:val="20"/>
          <w:lang w:val="es-ES"/>
        </w:rPr>
        <w:t xml:space="preserve"> 200.000 hectáreas de la zona norte del partido de </w:t>
      </w:r>
      <w:proofErr w:type="spellStart"/>
      <w:r w:rsidRPr="00387CC3">
        <w:rPr>
          <w:rFonts w:ascii="Tahoma" w:hAnsi="Tahoma" w:cs="Tahoma"/>
          <w:sz w:val="20"/>
          <w:szCs w:val="20"/>
          <w:lang w:val="es-ES"/>
        </w:rPr>
        <w:t>Daireaux</w:t>
      </w:r>
      <w:proofErr w:type="spellEnd"/>
      <w:r w:rsidR="00A258FA">
        <w:rPr>
          <w:rFonts w:ascii="Tahoma" w:hAnsi="Tahoma" w:cs="Tahoma"/>
          <w:sz w:val="20"/>
          <w:szCs w:val="20"/>
          <w:lang w:val="es-ES"/>
        </w:rPr>
        <w:t xml:space="preserve">, de las cuales </w:t>
      </w:r>
      <w:r w:rsidRPr="00387CC3">
        <w:rPr>
          <w:rFonts w:ascii="Tahoma" w:hAnsi="Tahoma" w:cs="Tahoma"/>
          <w:sz w:val="20"/>
          <w:szCs w:val="20"/>
          <w:lang w:val="es-ES"/>
        </w:rPr>
        <w:t>170.000 tienen aptitud agrícola, que representan el 45% del total de la superficie total del partido (382.000 h</w:t>
      </w:r>
      <w:r w:rsidR="00A258FA">
        <w:rPr>
          <w:rFonts w:ascii="Tahoma" w:hAnsi="Tahoma" w:cs="Tahoma"/>
          <w:sz w:val="20"/>
          <w:szCs w:val="20"/>
          <w:lang w:val="es-ES"/>
        </w:rPr>
        <w:t>ectáreas</w:t>
      </w:r>
      <w:r w:rsidRPr="00387CC3">
        <w:rPr>
          <w:rFonts w:ascii="Tahoma" w:hAnsi="Tahoma" w:cs="Tahoma"/>
          <w:sz w:val="20"/>
          <w:szCs w:val="20"/>
          <w:lang w:val="es-ES"/>
        </w:rPr>
        <w:t xml:space="preserve">). </w:t>
      </w:r>
      <w:r w:rsidR="00A258FA">
        <w:rPr>
          <w:rFonts w:ascii="Tahoma" w:hAnsi="Tahoma" w:cs="Tahoma"/>
          <w:sz w:val="20"/>
          <w:szCs w:val="20"/>
          <w:lang w:val="es-ES"/>
        </w:rPr>
        <w:t xml:space="preserve">Se aconsejaron </w:t>
      </w:r>
      <w:r w:rsidRPr="00387CC3">
        <w:rPr>
          <w:rFonts w:ascii="Tahoma" w:hAnsi="Tahoma" w:cs="Tahoma"/>
          <w:sz w:val="20"/>
          <w:szCs w:val="20"/>
          <w:lang w:val="es-ES"/>
        </w:rPr>
        <w:t xml:space="preserve">rotaciones según el tipo de suelo y </w:t>
      </w:r>
      <w:r w:rsidR="00A258FA">
        <w:rPr>
          <w:rFonts w:ascii="Tahoma" w:hAnsi="Tahoma" w:cs="Tahoma"/>
          <w:sz w:val="20"/>
          <w:szCs w:val="20"/>
          <w:lang w:val="es-ES"/>
        </w:rPr>
        <w:t>el ambiente.</w:t>
      </w:r>
      <w:r w:rsidRPr="00387CC3">
        <w:rPr>
          <w:rFonts w:ascii="Tahoma" w:hAnsi="Tahoma" w:cs="Tahoma"/>
          <w:sz w:val="20"/>
          <w:szCs w:val="20"/>
          <w:lang w:val="es-ES"/>
        </w:rPr>
        <w:t xml:space="preserve"> </w:t>
      </w:r>
      <w:r w:rsidR="00A258FA">
        <w:rPr>
          <w:rFonts w:ascii="Tahoma" w:hAnsi="Tahoma" w:cs="Tahoma"/>
          <w:sz w:val="20"/>
          <w:szCs w:val="20"/>
          <w:lang w:val="es-ES"/>
        </w:rPr>
        <w:t>L</w:t>
      </w:r>
      <w:r w:rsidRPr="00387CC3">
        <w:rPr>
          <w:rFonts w:ascii="Tahoma" w:hAnsi="Tahoma" w:cs="Tahoma"/>
          <w:sz w:val="20"/>
          <w:szCs w:val="20"/>
          <w:lang w:val="es-ES"/>
        </w:rPr>
        <w:t xml:space="preserve">os cultivos que participaron fueron trigo, cebada, maíz, girasol y soja. </w:t>
      </w:r>
    </w:p>
    <w:p w:rsidR="00387CC3" w:rsidRPr="00387CC3" w:rsidRDefault="00A258FA" w:rsidP="00A258FA">
      <w:pPr>
        <w:ind w:firstLine="708"/>
        <w:jc w:val="both"/>
        <w:rPr>
          <w:rFonts w:ascii="Tahoma" w:hAnsi="Tahoma" w:cs="Tahoma"/>
          <w:sz w:val="20"/>
          <w:szCs w:val="20"/>
          <w:lang w:val="es-ES"/>
        </w:rPr>
      </w:pPr>
      <w:r>
        <w:rPr>
          <w:rFonts w:ascii="Tahoma" w:hAnsi="Tahoma" w:cs="Tahoma"/>
          <w:sz w:val="20"/>
          <w:szCs w:val="20"/>
          <w:lang w:val="es-ES"/>
        </w:rPr>
        <w:t xml:space="preserve">Las evaluaciones se hacen cada </w:t>
      </w:r>
      <w:r w:rsidR="00387CC3" w:rsidRPr="00387CC3">
        <w:rPr>
          <w:rFonts w:ascii="Tahoma" w:hAnsi="Tahoma" w:cs="Tahoma"/>
          <w:sz w:val="20"/>
          <w:szCs w:val="20"/>
          <w:lang w:val="es-ES"/>
        </w:rPr>
        <w:t>4 o 5 años de producción agrícola, según el lote</w:t>
      </w:r>
      <w:r>
        <w:rPr>
          <w:rFonts w:ascii="Tahoma" w:hAnsi="Tahoma" w:cs="Tahoma"/>
          <w:sz w:val="20"/>
          <w:szCs w:val="20"/>
          <w:lang w:val="es-ES"/>
        </w:rPr>
        <w:t>. De allí surge que e</w:t>
      </w:r>
      <w:r w:rsidR="00387CC3" w:rsidRPr="00387CC3">
        <w:rPr>
          <w:rFonts w:ascii="Tahoma" w:hAnsi="Tahoma" w:cs="Tahoma"/>
          <w:sz w:val="20"/>
          <w:szCs w:val="20"/>
          <w:lang w:val="es-ES"/>
        </w:rPr>
        <w:t>l mantenimiento de las rotaciones de cultivos acompañado por la siembra directa gener</w:t>
      </w:r>
      <w:r>
        <w:rPr>
          <w:rFonts w:ascii="Tahoma" w:hAnsi="Tahoma" w:cs="Tahoma"/>
          <w:sz w:val="20"/>
          <w:szCs w:val="20"/>
          <w:lang w:val="es-ES"/>
        </w:rPr>
        <w:t>ó</w:t>
      </w:r>
      <w:r w:rsidR="00387CC3" w:rsidRPr="00387CC3">
        <w:rPr>
          <w:rFonts w:ascii="Tahoma" w:hAnsi="Tahoma" w:cs="Tahoma"/>
          <w:sz w:val="20"/>
          <w:szCs w:val="20"/>
          <w:lang w:val="es-ES"/>
        </w:rPr>
        <w:t xml:space="preserve"> un aporte al área agrícola del partido de </w:t>
      </w:r>
      <w:proofErr w:type="spellStart"/>
      <w:r w:rsidR="00387CC3" w:rsidRPr="00387CC3">
        <w:rPr>
          <w:rFonts w:ascii="Tahoma" w:hAnsi="Tahoma" w:cs="Tahoma"/>
          <w:sz w:val="20"/>
          <w:szCs w:val="20"/>
          <w:lang w:val="es-ES"/>
        </w:rPr>
        <w:t>Daireaux</w:t>
      </w:r>
      <w:proofErr w:type="spellEnd"/>
      <w:r w:rsidR="00387CC3" w:rsidRPr="00387CC3">
        <w:rPr>
          <w:rFonts w:ascii="Tahoma" w:hAnsi="Tahoma" w:cs="Tahoma"/>
          <w:sz w:val="20"/>
          <w:szCs w:val="20"/>
          <w:lang w:val="es-ES"/>
        </w:rPr>
        <w:t xml:space="preserve"> de aproximadamente 45 kilos anuales de nitrógeno potencial por hectárea. En febrero de este año, los especialistas de la Facultad de Agronomía de la UBA </w:t>
      </w:r>
      <w:r w:rsidR="00FB38BB">
        <w:rPr>
          <w:rFonts w:ascii="Tahoma" w:hAnsi="Tahoma" w:cs="Tahoma"/>
          <w:sz w:val="20"/>
          <w:szCs w:val="20"/>
          <w:lang w:val="es-ES"/>
        </w:rPr>
        <w:t xml:space="preserve">expresaron </w:t>
      </w:r>
      <w:r w:rsidR="00387CC3" w:rsidRPr="00387CC3">
        <w:rPr>
          <w:rFonts w:ascii="Tahoma" w:hAnsi="Tahoma" w:cs="Tahoma"/>
          <w:sz w:val="20"/>
          <w:szCs w:val="20"/>
          <w:lang w:val="es-ES"/>
        </w:rPr>
        <w:t xml:space="preserve">esos kilos de nitrógeno en urea y de esa forma pudieron evaluar que el ahorro de ese fertilizante equivale a 3.847.000 </w:t>
      </w:r>
      <w:r>
        <w:rPr>
          <w:rFonts w:ascii="Tahoma" w:hAnsi="Tahoma" w:cs="Tahoma"/>
          <w:sz w:val="20"/>
          <w:szCs w:val="20"/>
          <w:lang w:val="es-ES"/>
        </w:rPr>
        <w:t xml:space="preserve">de </w:t>
      </w:r>
      <w:r w:rsidR="00387CC3" w:rsidRPr="00387CC3">
        <w:rPr>
          <w:rFonts w:ascii="Tahoma" w:hAnsi="Tahoma" w:cs="Tahoma"/>
          <w:sz w:val="20"/>
          <w:szCs w:val="20"/>
          <w:lang w:val="es-ES"/>
        </w:rPr>
        <w:t xml:space="preserve">dólares por año. </w:t>
      </w:r>
    </w:p>
    <w:p w:rsidR="00387CC3" w:rsidRPr="00387CC3" w:rsidRDefault="00387CC3" w:rsidP="00387CC3">
      <w:pPr>
        <w:suppressAutoHyphens/>
        <w:ind w:right="-2"/>
        <w:jc w:val="both"/>
        <w:rPr>
          <w:rFonts w:ascii="Tahoma" w:hAnsi="Tahoma" w:cs="Tahoma"/>
          <w:sz w:val="20"/>
          <w:szCs w:val="20"/>
          <w:lang w:val="es-ES"/>
        </w:rPr>
      </w:pPr>
      <w:r w:rsidRPr="00387CC3">
        <w:rPr>
          <w:rFonts w:ascii="Tahoma" w:hAnsi="Tahoma" w:cs="Tahoma"/>
          <w:sz w:val="20"/>
          <w:szCs w:val="20"/>
          <w:lang w:val="es-ES"/>
        </w:rPr>
        <w:lastRenderedPageBreak/>
        <w:tab/>
        <w:t xml:space="preserve">Frente a esa cifra, aparece el esfuerzo del municipio que, entre lo que deja de cobrar por </w:t>
      </w:r>
      <w:r w:rsidR="00FB38BB">
        <w:rPr>
          <w:rFonts w:ascii="Tahoma" w:hAnsi="Tahoma" w:cs="Tahoma"/>
          <w:sz w:val="20"/>
          <w:szCs w:val="20"/>
          <w:lang w:val="es-ES"/>
        </w:rPr>
        <w:t xml:space="preserve">la </w:t>
      </w:r>
      <w:r w:rsidRPr="00387CC3">
        <w:rPr>
          <w:rFonts w:ascii="Tahoma" w:hAnsi="Tahoma" w:cs="Tahoma"/>
          <w:sz w:val="20"/>
          <w:szCs w:val="20"/>
          <w:lang w:val="es-ES"/>
        </w:rPr>
        <w:t>bonifica</w:t>
      </w:r>
      <w:r w:rsidR="00FB38BB">
        <w:rPr>
          <w:rFonts w:ascii="Tahoma" w:hAnsi="Tahoma" w:cs="Tahoma"/>
          <w:sz w:val="20"/>
          <w:szCs w:val="20"/>
          <w:lang w:val="es-ES"/>
        </w:rPr>
        <w:t>ción de</w:t>
      </w:r>
      <w:r w:rsidRPr="00387CC3">
        <w:rPr>
          <w:rFonts w:ascii="Tahoma" w:hAnsi="Tahoma" w:cs="Tahoma"/>
          <w:sz w:val="20"/>
          <w:szCs w:val="20"/>
          <w:lang w:val="es-ES"/>
        </w:rPr>
        <w:t xml:space="preserve"> un 5% de la tasa vial y el costo del convenio con la FAUBA, invierte algo menos de 700.000 pesos por año. </w:t>
      </w:r>
    </w:p>
    <w:p w:rsidR="00387CC3" w:rsidRPr="00387CC3" w:rsidRDefault="00387CC3" w:rsidP="00387CC3">
      <w:pPr>
        <w:suppressAutoHyphens/>
        <w:ind w:right="-2"/>
        <w:jc w:val="both"/>
        <w:rPr>
          <w:rFonts w:ascii="Tahoma" w:hAnsi="Tahoma" w:cs="Tahoma"/>
          <w:sz w:val="20"/>
          <w:szCs w:val="20"/>
          <w:lang w:val="es-ES"/>
        </w:rPr>
      </w:pPr>
      <w:r w:rsidRPr="00387CC3">
        <w:rPr>
          <w:rFonts w:ascii="Tahoma" w:hAnsi="Tahoma" w:cs="Tahoma"/>
          <w:sz w:val="20"/>
          <w:szCs w:val="20"/>
          <w:lang w:val="es-ES"/>
        </w:rPr>
        <w:tab/>
        <w:t xml:space="preserve">Esos resultados motorizaron nuevas inquietudes. El municipio y los técnicos ya pusieron a punto la metodología para extender el Plan a los suelos de </w:t>
      </w:r>
      <w:proofErr w:type="spellStart"/>
      <w:r w:rsidRPr="00387CC3">
        <w:rPr>
          <w:rFonts w:ascii="Tahoma" w:hAnsi="Tahoma" w:cs="Tahoma"/>
          <w:sz w:val="20"/>
          <w:szCs w:val="20"/>
          <w:lang w:val="es-ES"/>
        </w:rPr>
        <w:t>Daireaux</w:t>
      </w:r>
      <w:proofErr w:type="spellEnd"/>
      <w:r w:rsidRPr="00387CC3">
        <w:rPr>
          <w:rFonts w:ascii="Tahoma" w:hAnsi="Tahoma" w:cs="Tahoma"/>
          <w:sz w:val="20"/>
          <w:szCs w:val="20"/>
          <w:lang w:val="es-ES"/>
        </w:rPr>
        <w:t xml:space="preserve"> sobre los que se desarrolla la ganadería.</w:t>
      </w:r>
    </w:p>
    <w:p w:rsidR="00A258FA" w:rsidRDefault="00A258FA" w:rsidP="00E66936">
      <w:pPr>
        <w:pStyle w:val="Cuerpo"/>
        <w:shd w:val="clear" w:color="auto" w:fill="FFFFFF"/>
        <w:spacing w:before="150" w:line="240" w:lineRule="auto"/>
        <w:rPr>
          <w:rStyle w:val="Ninguno"/>
          <w:rFonts w:ascii="Tahoma" w:hAnsi="Tahoma"/>
          <w:b/>
          <w:bCs/>
          <w:color w:val="2C2B2B"/>
          <w:sz w:val="20"/>
          <w:szCs w:val="20"/>
          <w:u w:color="2C2B2B"/>
        </w:rPr>
      </w:pPr>
    </w:p>
    <w:p w:rsidR="00E66936" w:rsidRPr="00A258FA" w:rsidRDefault="00E66936" w:rsidP="00E66936">
      <w:pPr>
        <w:pStyle w:val="Cuerpo"/>
        <w:shd w:val="clear" w:color="auto" w:fill="FFFFFF"/>
        <w:spacing w:before="150" w:line="240" w:lineRule="auto"/>
        <w:rPr>
          <w:rStyle w:val="Ninguno"/>
          <w:rFonts w:ascii="Tahoma" w:eastAsia="Tahoma" w:hAnsi="Tahoma" w:cs="Tahoma"/>
          <w:b/>
          <w:bCs/>
          <w:i/>
          <w:color w:val="2C2B2B"/>
          <w:sz w:val="20"/>
          <w:szCs w:val="20"/>
          <w:u w:color="2C2B2B"/>
        </w:rPr>
      </w:pPr>
      <w:r w:rsidRPr="00A258FA">
        <w:rPr>
          <w:rStyle w:val="Ninguno"/>
          <w:rFonts w:ascii="Tahoma" w:hAnsi="Tahoma"/>
          <w:b/>
          <w:bCs/>
          <w:i/>
          <w:color w:val="2C2B2B"/>
          <w:sz w:val="20"/>
          <w:szCs w:val="20"/>
          <w:u w:color="2C2B2B"/>
        </w:rPr>
        <w:t>Sobre los PEC</w:t>
      </w:r>
    </w:p>
    <w:p w:rsidR="00E66936" w:rsidRDefault="00E66936" w:rsidP="00E66936">
      <w:pPr>
        <w:pStyle w:val="Cuerpo"/>
        <w:shd w:val="clear" w:color="auto" w:fill="FFFFFF"/>
        <w:spacing w:before="150" w:line="240" w:lineRule="auto"/>
        <w:rPr>
          <w:rStyle w:val="Ninguno"/>
          <w:rFonts w:ascii="Tahoma" w:eastAsia="Tahoma" w:hAnsi="Tahoma" w:cs="Tahoma"/>
          <w:color w:val="2C2B2B"/>
          <w:sz w:val="20"/>
          <w:szCs w:val="20"/>
          <w:u w:color="2C2B2B"/>
        </w:rPr>
      </w:pPr>
      <w:r>
        <w:rPr>
          <w:rStyle w:val="Ninguno"/>
          <w:rFonts w:ascii="Tahoma" w:hAnsi="Tahoma"/>
          <w:color w:val="2C2B2B"/>
          <w:sz w:val="20"/>
          <w:szCs w:val="20"/>
          <w:u w:color="2C2B2B"/>
        </w:rPr>
        <w:t xml:space="preserve">Productores en Cambio (PEC), organizadora de </w:t>
      </w:r>
      <w:proofErr w:type="spellStart"/>
      <w:r w:rsidR="00A258FA">
        <w:rPr>
          <w:rStyle w:val="Ninguno"/>
          <w:rFonts w:ascii="Tahoma" w:hAnsi="Tahoma"/>
          <w:color w:val="2C2B2B"/>
          <w:sz w:val="20"/>
          <w:szCs w:val="20"/>
          <w:u w:color="2C2B2B"/>
        </w:rPr>
        <w:t>ExpoDaireaux</w:t>
      </w:r>
      <w:proofErr w:type="spellEnd"/>
      <w:r>
        <w:rPr>
          <w:rStyle w:val="Ninguno"/>
          <w:rFonts w:ascii="Tahoma" w:hAnsi="Tahoma"/>
          <w:color w:val="2C2B2B"/>
          <w:sz w:val="20"/>
          <w:szCs w:val="20"/>
          <w:u w:color="2C2B2B"/>
        </w:rPr>
        <w:t>, es una organización civil integrada por productores de menos de 300 hectáreas de</w:t>
      </w:r>
      <w:r w:rsidR="00A258FA">
        <w:rPr>
          <w:rStyle w:val="Ninguno"/>
          <w:rFonts w:ascii="Tahoma" w:hAnsi="Tahoma"/>
          <w:color w:val="2C2B2B"/>
          <w:sz w:val="20"/>
          <w:szCs w:val="20"/>
          <w:u w:color="2C2B2B"/>
        </w:rPr>
        <w:t xml:space="preserve"> ese</w:t>
      </w:r>
      <w:r>
        <w:rPr>
          <w:rStyle w:val="Ninguno"/>
          <w:rFonts w:ascii="Tahoma" w:hAnsi="Tahoma"/>
          <w:color w:val="2C2B2B"/>
          <w:sz w:val="20"/>
          <w:szCs w:val="20"/>
          <w:u w:color="2C2B2B"/>
        </w:rPr>
        <w:t xml:space="preserve"> partido. Fue creada en el año 2000 con el objetivo de lograr que los pequeños y medianos productores de la zona incrementen su escala mediante el </w:t>
      </w:r>
      <w:proofErr w:type="spellStart"/>
      <w:r>
        <w:rPr>
          <w:rStyle w:val="Ninguno"/>
          <w:rFonts w:ascii="Tahoma" w:hAnsi="Tahoma"/>
          <w:color w:val="2C2B2B"/>
          <w:sz w:val="20"/>
          <w:szCs w:val="20"/>
          <w:u w:color="2C2B2B"/>
        </w:rPr>
        <w:t>asociativismo</w:t>
      </w:r>
      <w:proofErr w:type="spellEnd"/>
      <w:r>
        <w:rPr>
          <w:rStyle w:val="Ninguno"/>
          <w:rFonts w:ascii="Tahoma" w:hAnsi="Tahoma"/>
          <w:color w:val="2C2B2B"/>
          <w:sz w:val="20"/>
          <w:szCs w:val="20"/>
          <w:u w:color="2C2B2B"/>
        </w:rPr>
        <w:t xml:space="preserve">, la incorporación de tecnologías de punta, la planificación y la mejora en la competitividad. Para lograrlo, la organización cuenta con el apoyo de la Municipalidad de </w:t>
      </w:r>
      <w:proofErr w:type="spellStart"/>
      <w:r>
        <w:rPr>
          <w:rStyle w:val="Ninguno"/>
          <w:rFonts w:ascii="Tahoma" w:hAnsi="Tahoma"/>
          <w:color w:val="2C2B2B"/>
          <w:sz w:val="20"/>
          <w:szCs w:val="20"/>
          <w:u w:color="2C2B2B"/>
        </w:rPr>
        <w:t>Daireaux</w:t>
      </w:r>
      <w:proofErr w:type="spellEnd"/>
      <w:r>
        <w:rPr>
          <w:rStyle w:val="Ninguno"/>
          <w:rFonts w:ascii="Tahoma" w:hAnsi="Tahoma"/>
          <w:color w:val="2C2B2B"/>
          <w:sz w:val="20"/>
          <w:szCs w:val="20"/>
          <w:u w:color="2C2B2B"/>
        </w:rPr>
        <w:t xml:space="preserve"> y tiene convenios con instituciones como INTA, Ministerio de Agroindustria, FAUBA y empresas privadas. Además, cuenta con un equipo técnico de profesionales que junto al empuje de este grupo de productores ha hecho posible que los PEC esté trabajando en proyectos de inversión con valor agregado, lleven adelante un clúster porcino, sean referentes en materia de formación y actualización en temas agropecuarios, realicen compras y ventas grupales, ensayos en conjunto con el INTA y la Secretaría de Desarrollo municipal y coordinen grupos de contratistas, entre otras actividades.</w:t>
      </w:r>
    </w:p>
    <w:p w:rsidR="00387CC3" w:rsidRPr="00A258FA" w:rsidRDefault="00387CC3" w:rsidP="00387CC3">
      <w:pPr>
        <w:pStyle w:val="Cuerpo"/>
        <w:shd w:val="clear" w:color="auto" w:fill="FFFFFF"/>
        <w:spacing w:before="150" w:line="240" w:lineRule="auto"/>
        <w:rPr>
          <w:rStyle w:val="Ninguno"/>
          <w:rFonts w:ascii="Tahoma" w:eastAsia="Tahoma" w:hAnsi="Tahoma" w:cs="Tahoma"/>
          <w:b/>
          <w:bCs/>
          <w:i/>
          <w:color w:val="2C2B2B"/>
          <w:sz w:val="20"/>
          <w:szCs w:val="20"/>
          <w:u w:color="2C2B2B"/>
        </w:rPr>
      </w:pPr>
      <w:r w:rsidRPr="00A258FA">
        <w:rPr>
          <w:rStyle w:val="Ninguno"/>
          <w:rFonts w:ascii="Tahoma" w:hAnsi="Tahoma"/>
          <w:b/>
          <w:bCs/>
          <w:i/>
          <w:color w:val="2C2B2B"/>
          <w:sz w:val="20"/>
          <w:szCs w:val="20"/>
          <w:u w:color="2C2B2B"/>
        </w:rPr>
        <w:t xml:space="preserve">Sobre </w:t>
      </w:r>
      <w:proofErr w:type="spellStart"/>
      <w:r w:rsidRPr="00A258FA">
        <w:rPr>
          <w:rStyle w:val="Ninguno"/>
          <w:rFonts w:ascii="Tahoma" w:hAnsi="Tahoma"/>
          <w:b/>
          <w:bCs/>
          <w:i/>
          <w:color w:val="2C2B2B"/>
          <w:sz w:val="20"/>
          <w:szCs w:val="20"/>
          <w:u w:color="2C2B2B"/>
        </w:rPr>
        <w:t>Daireaux</w:t>
      </w:r>
      <w:proofErr w:type="spellEnd"/>
      <w:r w:rsidRPr="00A258FA">
        <w:rPr>
          <w:rStyle w:val="Ninguno"/>
          <w:rFonts w:ascii="Tahoma" w:hAnsi="Tahoma"/>
          <w:b/>
          <w:bCs/>
          <w:i/>
          <w:color w:val="2C2B2B"/>
          <w:sz w:val="20"/>
          <w:szCs w:val="20"/>
          <w:u w:color="2C2B2B"/>
        </w:rPr>
        <w:t>, pueblo agroindustrial</w:t>
      </w:r>
    </w:p>
    <w:p w:rsidR="00387CC3" w:rsidRDefault="00387CC3" w:rsidP="00387CC3">
      <w:pPr>
        <w:pStyle w:val="Cuerpo"/>
        <w:shd w:val="clear" w:color="auto" w:fill="FFFFFF"/>
        <w:spacing w:before="150" w:line="240" w:lineRule="auto"/>
        <w:rPr>
          <w:rStyle w:val="Ninguno"/>
          <w:rFonts w:ascii="Tahoma" w:eastAsia="Tahoma" w:hAnsi="Tahoma" w:cs="Tahoma"/>
          <w:color w:val="2C2B2B"/>
          <w:sz w:val="20"/>
          <w:szCs w:val="20"/>
          <w:u w:color="2C2B2B"/>
        </w:rPr>
      </w:pPr>
      <w:proofErr w:type="spellStart"/>
      <w:r>
        <w:rPr>
          <w:rStyle w:val="Ninguno"/>
          <w:rFonts w:ascii="Tahoma" w:hAnsi="Tahoma"/>
          <w:color w:val="2C2B2B"/>
          <w:sz w:val="20"/>
          <w:szCs w:val="20"/>
          <w:u w:color="2C2B2B"/>
        </w:rPr>
        <w:t>Daireaux</w:t>
      </w:r>
      <w:proofErr w:type="spellEnd"/>
      <w:r>
        <w:rPr>
          <w:rStyle w:val="Ninguno"/>
          <w:rFonts w:ascii="Tahoma" w:hAnsi="Tahoma"/>
          <w:color w:val="2C2B2B"/>
          <w:sz w:val="20"/>
          <w:szCs w:val="20"/>
          <w:u w:color="2C2B2B"/>
        </w:rPr>
        <w:t> está ubicado hacia el oeste del centro de la provincia de </w:t>
      </w:r>
      <w:hyperlink r:id="rId7" w:history="1">
        <w:r>
          <w:rPr>
            <w:rStyle w:val="Hyperlink1"/>
          </w:rPr>
          <w:t>Buenos Aires</w:t>
        </w:r>
      </w:hyperlink>
      <w:r>
        <w:rPr>
          <w:rStyle w:val="Hyperlink1"/>
        </w:rPr>
        <w:t xml:space="preserve">, a 400 kilómetros de la ciudad de Buenos Aires, 300 kilómetros de Bahía Blanca y 480 kilómetros de Rosario. En </w:t>
      </w:r>
      <w:proofErr w:type="spellStart"/>
      <w:r>
        <w:rPr>
          <w:rStyle w:val="Hyperlink1"/>
        </w:rPr>
        <w:t>Daireaux</w:t>
      </w:r>
      <w:proofErr w:type="spellEnd"/>
      <w:r>
        <w:rPr>
          <w:rStyle w:val="Hyperlink1"/>
        </w:rPr>
        <w:t xml:space="preserve">, según datos oficiales, hay 872 productores agropecuarios que trabajan campos propios o alquilan a otras empresas. Hoy, las actividades agrícolas y ganaderas aportan más de 100 millones de dólares anuales y representan más del 70% del producto bruto local. Del total de productores, 333 están ubicados en la zona predominantemente ganadera (cría) y 539 están ubicados en la zona predominantemente agrícola (soja, maíz, trigo y girasol). Gracias al esfuerzo y la creatividad del sector productivo local y de la Secretaría de Desarrollo municipal, </w:t>
      </w:r>
      <w:proofErr w:type="spellStart"/>
      <w:r>
        <w:rPr>
          <w:rStyle w:val="Hyperlink1"/>
        </w:rPr>
        <w:t>Daireaux</w:t>
      </w:r>
      <w:proofErr w:type="spellEnd"/>
      <w:r>
        <w:rPr>
          <w:rStyle w:val="Hyperlink1"/>
        </w:rPr>
        <w:t xml:space="preserve"> se ha convertido en un pueblo agroindustrial de referencia por una serie de iniciativas de agregado de valor que sirven de inspiración a muchos otros distritos.</w:t>
      </w:r>
    </w:p>
    <w:p w:rsidR="001A7AFC" w:rsidRPr="00387CC3" w:rsidRDefault="001A7AFC">
      <w:pPr>
        <w:pStyle w:val="Cuerpo"/>
        <w:shd w:val="clear" w:color="auto" w:fill="FFFFFF"/>
        <w:spacing w:before="150" w:line="240" w:lineRule="auto"/>
      </w:pPr>
    </w:p>
    <w:p w:rsidR="00387CC3" w:rsidRDefault="00387CC3">
      <w:pPr>
        <w:pStyle w:val="Cuerpo"/>
        <w:shd w:val="clear" w:color="auto" w:fill="FFFFFF"/>
        <w:spacing w:before="150" w:line="240" w:lineRule="auto"/>
      </w:pPr>
    </w:p>
    <w:sectPr w:rsidR="00387CC3">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0B2" w:rsidRDefault="006610B2">
      <w:r>
        <w:separator/>
      </w:r>
    </w:p>
  </w:endnote>
  <w:endnote w:type="continuationSeparator" w:id="0">
    <w:p w:rsidR="006610B2" w:rsidRDefault="0066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FC" w:rsidRDefault="00357DCB">
    <w:pPr>
      <w:pStyle w:val="Piedepgina"/>
      <w:tabs>
        <w:tab w:val="clear" w:pos="8838"/>
        <w:tab w:val="right" w:pos="8818"/>
      </w:tabs>
    </w:pPr>
    <w:r>
      <w:rPr>
        <w:rStyle w:val="Enlace"/>
        <w:rFonts w:ascii="Tahoma" w:hAnsi="Tahoma"/>
        <w:color w:val="000000"/>
        <w:sz w:val="16"/>
        <w:szCs w:val="16"/>
        <w:u w:val="none" w:color="000000"/>
      </w:rPr>
      <w:t>Contacto de prensa: SAVIA Comunicación 011 4545 7734 prensa@saviacomunicacion.com.ar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0B2" w:rsidRDefault="006610B2">
      <w:r>
        <w:separator/>
      </w:r>
    </w:p>
  </w:footnote>
  <w:footnote w:type="continuationSeparator" w:id="0">
    <w:p w:rsidR="006610B2" w:rsidRDefault="00661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FC" w:rsidRDefault="00357DCB">
    <w:pPr>
      <w:pStyle w:val="Encabezado"/>
      <w:tabs>
        <w:tab w:val="clear" w:pos="8838"/>
        <w:tab w:val="right" w:pos="8818"/>
      </w:tabs>
      <w:jc w:val="center"/>
    </w:pPr>
    <w:r>
      <w:rPr>
        <w:rStyle w:val="Ninguno"/>
        <w:rFonts w:ascii="Tahoma" w:hAnsi="Tahoma"/>
        <w:noProof/>
        <w:color w:val="2C2B2B"/>
        <w:sz w:val="20"/>
        <w:szCs w:val="20"/>
        <w:u w:color="2C2B2B"/>
        <w:lang w:val="es-AR"/>
      </w:rPr>
      <w:drawing>
        <wp:inline distT="0" distB="0" distL="0" distR="0">
          <wp:extent cx="2266951" cy="1152525"/>
          <wp:effectExtent l="0" t="0" r="0" b="0"/>
          <wp:docPr id="1073741825" name="officeArt object" descr="C:\Users\Usuario\AppData\Local\Microsoft\Windows\INetCache\Content.Word\portada3-3.jpg"/>
          <wp:cNvGraphicFramePr/>
          <a:graphic xmlns:a="http://schemas.openxmlformats.org/drawingml/2006/main">
            <a:graphicData uri="http://schemas.openxmlformats.org/drawingml/2006/picture">
              <pic:pic xmlns:pic="http://schemas.openxmlformats.org/drawingml/2006/picture">
                <pic:nvPicPr>
                  <pic:cNvPr id="1073741825" name="image1.jpg" descr="C:\Users\Usuario\AppData\Local\Microsoft\Windows\INetCache\Content.Word\portada3-3.jpg"/>
                  <pic:cNvPicPr>
                    <a:picLocks noChangeAspect="1"/>
                  </pic:cNvPicPr>
                </pic:nvPicPr>
                <pic:blipFill>
                  <a:blip r:embed="rId1">
                    <a:extLst/>
                  </a:blip>
                  <a:srcRect l="29709" r="29420"/>
                  <a:stretch>
                    <a:fillRect/>
                  </a:stretch>
                </pic:blipFill>
                <pic:spPr>
                  <a:xfrm>
                    <a:off x="0" y="0"/>
                    <a:ext cx="2266951" cy="1152525"/>
                  </a:xfrm>
                  <a:prstGeom prst="rect">
                    <a:avLst/>
                  </a:prstGeom>
                  <a:ln w="12700" cap="flat">
                    <a:noFill/>
                    <a:miter lim="400000"/>
                  </a:ln>
                  <a:effectLst/>
                </pic:spPr>
              </pic:pic>
            </a:graphicData>
          </a:graphic>
        </wp:inline>
      </w:drawing>
    </w:r>
  </w:p>
  <w:p w:rsidR="001A7AFC" w:rsidRDefault="006610B2">
    <w:pPr>
      <w:pStyle w:val="Piedepgina"/>
      <w:tabs>
        <w:tab w:val="clear" w:pos="8838"/>
        <w:tab w:val="right" w:pos="8818"/>
      </w:tabs>
      <w:jc w:val="center"/>
    </w:pPr>
    <w:hyperlink r:id="rId2" w:history="1">
      <w:r w:rsidR="00357DCB">
        <w:rPr>
          <w:rStyle w:val="Hyperlink0"/>
        </w:rPr>
        <w:t>www.expodaireaux.com.ar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A7AFC"/>
    <w:rsid w:val="001A7AFC"/>
    <w:rsid w:val="0031476A"/>
    <w:rsid w:val="00336FC1"/>
    <w:rsid w:val="00357DCB"/>
    <w:rsid w:val="00367C52"/>
    <w:rsid w:val="00387CC3"/>
    <w:rsid w:val="003D42EC"/>
    <w:rsid w:val="00577777"/>
    <w:rsid w:val="006610B2"/>
    <w:rsid w:val="0077602F"/>
    <w:rsid w:val="00855084"/>
    <w:rsid w:val="00A258FA"/>
    <w:rsid w:val="00AF77B4"/>
    <w:rsid w:val="00E66936"/>
    <w:rsid w:val="00F33793"/>
    <w:rsid w:val="00FB38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2"/>
      <w:szCs w:val="22"/>
      <w:u w:color="000000"/>
      <w:lang w:val="es-ES_tradnl"/>
    </w:rPr>
  </w:style>
  <w:style w:type="character" w:customStyle="1" w:styleId="Ninguno">
    <w:name w:val="Ninguno"/>
  </w:style>
  <w:style w:type="character" w:customStyle="1" w:styleId="Enlace">
    <w:name w:val="Enlace"/>
    <w:rPr>
      <w:color w:val="0000FF"/>
      <w:u w:val="single" w:color="0000FF"/>
    </w:rPr>
  </w:style>
  <w:style w:type="character" w:customStyle="1" w:styleId="Hyperlink0">
    <w:name w:val="Hyperlink.0"/>
    <w:basedOn w:val="Enlace"/>
    <w:rPr>
      <w:rFonts w:ascii="Tahoma" w:hAnsi="Tahoma"/>
      <w:b/>
      <w:bCs/>
      <w:color w:val="000000"/>
      <w:sz w:val="18"/>
      <w:szCs w:val="18"/>
      <w:u w:val="none" w:color="000000"/>
      <w:lang w:val="en-US"/>
    </w:rPr>
  </w:style>
  <w:style w:type="paragraph" w:styleId="Piedepgina">
    <w:name w:val="footer"/>
    <w:pPr>
      <w:tabs>
        <w:tab w:val="center" w:pos="4419"/>
        <w:tab w:val="right" w:pos="8838"/>
      </w:tabs>
    </w:pPr>
    <w:rPr>
      <w:rFonts w:ascii="Calibri" w:eastAsia="Calibri" w:hAnsi="Calibri" w:cs="Calibri"/>
      <w:color w:val="000000"/>
      <w:sz w:val="22"/>
      <w:szCs w:val="22"/>
      <w:u w:color="000000"/>
      <w:lang w:val="es-ES_tradnl"/>
    </w:rPr>
  </w:style>
  <w:style w:type="paragraph" w:customStyle="1" w:styleId="Cuerpo">
    <w:name w:val="Cuerpo"/>
    <w:pPr>
      <w:spacing w:after="200" w:line="276" w:lineRule="auto"/>
    </w:pPr>
    <w:rPr>
      <w:rFonts w:ascii="Calibri" w:eastAsia="Calibri" w:hAnsi="Calibri" w:cs="Calibri"/>
      <w:color w:val="000000"/>
      <w:sz w:val="22"/>
      <w:szCs w:val="22"/>
      <w:u w:color="000000"/>
      <w:lang w:val="es-ES_tradnl"/>
    </w:rPr>
  </w:style>
  <w:style w:type="character" w:customStyle="1" w:styleId="Hyperlink1">
    <w:name w:val="Hyperlink.1"/>
    <w:basedOn w:val="Ninguno"/>
    <w:rPr>
      <w:rFonts w:ascii="Tahoma" w:eastAsia="Tahoma" w:hAnsi="Tahoma" w:cs="Tahoma"/>
      <w:color w:val="2C2B2B"/>
      <w:sz w:val="20"/>
      <w:szCs w:val="20"/>
      <w:u w:color="2C2B2B"/>
      <w:lang w:val="es-ES_tradnl"/>
    </w:rPr>
  </w:style>
  <w:style w:type="paragraph" w:styleId="Textodeglobo">
    <w:name w:val="Balloon Text"/>
    <w:basedOn w:val="Normal"/>
    <w:link w:val="TextodegloboCar"/>
    <w:uiPriority w:val="99"/>
    <w:semiHidden/>
    <w:unhideWhenUsed/>
    <w:rsid w:val="0057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77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2"/>
      <w:szCs w:val="22"/>
      <w:u w:color="000000"/>
      <w:lang w:val="es-ES_tradnl"/>
    </w:rPr>
  </w:style>
  <w:style w:type="character" w:customStyle="1" w:styleId="Ninguno">
    <w:name w:val="Ninguno"/>
  </w:style>
  <w:style w:type="character" w:customStyle="1" w:styleId="Enlace">
    <w:name w:val="Enlace"/>
    <w:rPr>
      <w:color w:val="0000FF"/>
      <w:u w:val="single" w:color="0000FF"/>
    </w:rPr>
  </w:style>
  <w:style w:type="character" w:customStyle="1" w:styleId="Hyperlink0">
    <w:name w:val="Hyperlink.0"/>
    <w:basedOn w:val="Enlace"/>
    <w:rPr>
      <w:rFonts w:ascii="Tahoma" w:hAnsi="Tahoma"/>
      <w:b/>
      <w:bCs/>
      <w:color w:val="000000"/>
      <w:sz w:val="18"/>
      <w:szCs w:val="18"/>
      <w:u w:val="none" w:color="000000"/>
      <w:lang w:val="en-US"/>
    </w:rPr>
  </w:style>
  <w:style w:type="paragraph" w:styleId="Piedepgina">
    <w:name w:val="footer"/>
    <w:pPr>
      <w:tabs>
        <w:tab w:val="center" w:pos="4419"/>
        <w:tab w:val="right" w:pos="8838"/>
      </w:tabs>
    </w:pPr>
    <w:rPr>
      <w:rFonts w:ascii="Calibri" w:eastAsia="Calibri" w:hAnsi="Calibri" w:cs="Calibri"/>
      <w:color w:val="000000"/>
      <w:sz w:val="22"/>
      <w:szCs w:val="22"/>
      <w:u w:color="000000"/>
      <w:lang w:val="es-ES_tradnl"/>
    </w:rPr>
  </w:style>
  <w:style w:type="paragraph" w:customStyle="1" w:styleId="Cuerpo">
    <w:name w:val="Cuerpo"/>
    <w:pPr>
      <w:spacing w:after="200" w:line="276" w:lineRule="auto"/>
    </w:pPr>
    <w:rPr>
      <w:rFonts w:ascii="Calibri" w:eastAsia="Calibri" w:hAnsi="Calibri" w:cs="Calibri"/>
      <w:color w:val="000000"/>
      <w:sz w:val="22"/>
      <w:szCs w:val="22"/>
      <w:u w:color="000000"/>
      <w:lang w:val="es-ES_tradnl"/>
    </w:rPr>
  </w:style>
  <w:style w:type="character" w:customStyle="1" w:styleId="Hyperlink1">
    <w:name w:val="Hyperlink.1"/>
    <w:basedOn w:val="Ninguno"/>
    <w:rPr>
      <w:rFonts w:ascii="Tahoma" w:eastAsia="Tahoma" w:hAnsi="Tahoma" w:cs="Tahoma"/>
      <w:color w:val="2C2B2B"/>
      <w:sz w:val="20"/>
      <w:szCs w:val="20"/>
      <w:u w:color="2C2B2B"/>
      <w:lang w:val="es-ES_tradnl"/>
    </w:rPr>
  </w:style>
  <w:style w:type="paragraph" w:styleId="Textodeglobo">
    <w:name w:val="Balloon Text"/>
    <w:basedOn w:val="Normal"/>
    <w:link w:val="TextodegloboCar"/>
    <w:uiPriority w:val="99"/>
    <w:semiHidden/>
    <w:unhideWhenUsed/>
    <w:rsid w:val="0057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77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Provincia_de_Buenos_Air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expodaireaux.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914</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Milva</dc:creator>
  <cp:lastModifiedBy>Usuario</cp:lastModifiedBy>
  <cp:revision>7</cp:revision>
  <dcterms:created xsi:type="dcterms:W3CDTF">2016-05-17T18:42:00Z</dcterms:created>
  <dcterms:modified xsi:type="dcterms:W3CDTF">2016-05-17T23:09:00Z</dcterms:modified>
</cp:coreProperties>
</file>