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978" w:rsidRPr="003941E3" w:rsidRDefault="003F1978" w:rsidP="003941E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</w:p>
    <w:p w:rsidR="003941E3" w:rsidRPr="003941E3" w:rsidRDefault="003941E3" w:rsidP="003941E3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3941E3">
        <w:rPr>
          <w:rFonts w:ascii="Tahoma" w:hAnsi="Tahoma" w:cs="Tahoma"/>
          <w:sz w:val="20"/>
          <w:szCs w:val="20"/>
        </w:rPr>
        <w:t>20.07.2016</w:t>
      </w:r>
    </w:p>
    <w:p w:rsidR="007D7A2C" w:rsidRPr="003941E3" w:rsidRDefault="007D7A2C" w:rsidP="003941E3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941E3">
        <w:rPr>
          <w:rFonts w:ascii="Tahoma" w:hAnsi="Tahoma" w:cs="Tahoma"/>
          <w:b/>
          <w:sz w:val="20"/>
          <w:szCs w:val="20"/>
        </w:rPr>
        <w:t>Simposio Regional en Trenque Lauquen</w:t>
      </w:r>
    </w:p>
    <w:p w:rsidR="003941E3" w:rsidRDefault="003941E3" w:rsidP="003941E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</w:p>
    <w:p w:rsidR="007D7A2C" w:rsidRPr="003B6211" w:rsidRDefault="009C04E7" w:rsidP="003B6211">
      <w:pPr>
        <w:spacing w:after="0" w:line="240" w:lineRule="auto"/>
        <w:jc w:val="both"/>
        <w:rPr>
          <w:rFonts w:ascii="Tahoma" w:hAnsi="Tahoma" w:cs="Tahoma"/>
          <w:sz w:val="32"/>
          <w:szCs w:val="20"/>
        </w:rPr>
      </w:pPr>
      <w:r>
        <w:rPr>
          <w:rFonts w:ascii="Tahoma" w:hAnsi="Tahoma" w:cs="Tahoma"/>
          <w:sz w:val="32"/>
          <w:szCs w:val="20"/>
        </w:rPr>
        <w:t>Cómo</w:t>
      </w:r>
      <w:r w:rsidR="003B6211" w:rsidRPr="003B6211">
        <w:rPr>
          <w:rFonts w:ascii="Tahoma" w:hAnsi="Tahoma" w:cs="Tahoma"/>
          <w:sz w:val="32"/>
          <w:szCs w:val="20"/>
        </w:rPr>
        <w:t xml:space="preserve"> sumar toneladas </w:t>
      </w:r>
      <w:r>
        <w:rPr>
          <w:rFonts w:ascii="Tahoma" w:hAnsi="Tahoma" w:cs="Tahoma"/>
          <w:sz w:val="32"/>
          <w:szCs w:val="20"/>
        </w:rPr>
        <w:t xml:space="preserve">de girasol </w:t>
      </w:r>
      <w:r w:rsidR="003B6211" w:rsidRPr="003B6211">
        <w:rPr>
          <w:rFonts w:ascii="Tahoma" w:hAnsi="Tahoma" w:cs="Tahoma"/>
          <w:sz w:val="32"/>
          <w:szCs w:val="20"/>
        </w:rPr>
        <w:t>en el Oeste</w:t>
      </w:r>
    </w:p>
    <w:p w:rsidR="003941E3" w:rsidRDefault="003941E3" w:rsidP="003941E3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</w:p>
    <w:p w:rsidR="007D7A2C" w:rsidRPr="003941E3" w:rsidRDefault="003941E3" w:rsidP="003941E3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3941E3">
        <w:rPr>
          <w:rFonts w:ascii="Tahoma" w:hAnsi="Tahoma" w:cs="Tahoma"/>
          <w:i/>
          <w:sz w:val="20"/>
          <w:szCs w:val="20"/>
        </w:rPr>
        <w:t>Hoy, la</w:t>
      </w:r>
      <w:r w:rsidR="007D7A2C" w:rsidRPr="003941E3">
        <w:rPr>
          <w:rFonts w:ascii="Tahoma" w:hAnsi="Tahoma" w:cs="Tahoma"/>
          <w:i/>
          <w:sz w:val="20"/>
          <w:szCs w:val="20"/>
        </w:rPr>
        <w:t xml:space="preserve"> zona </w:t>
      </w:r>
      <w:r w:rsidRPr="003941E3">
        <w:rPr>
          <w:rFonts w:ascii="Tahoma" w:hAnsi="Tahoma" w:cs="Tahoma"/>
          <w:i/>
          <w:sz w:val="20"/>
          <w:szCs w:val="20"/>
        </w:rPr>
        <w:t xml:space="preserve">del </w:t>
      </w:r>
      <w:r w:rsidR="007D7A2C" w:rsidRPr="003941E3">
        <w:rPr>
          <w:rFonts w:ascii="Tahoma" w:hAnsi="Tahoma" w:cs="Tahoma"/>
          <w:i/>
          <w:sz w:val="20"/>
          <w:szCs w:val="20"/>
        </w:rPr>
        <w:t xml:space="preserve">oeste arenoso tiene 250 mil hectáreas de agricultura. </w:t>
      </w:r>
      <w:r w:rsidRPr="003941E3">
        <w:rPr>
          <w:rFonts w:ascii="Tahoma" w:hAnsi="Tahoma" w:cs="Tahoma"/>
          <w:i/>
          <w:sz w:val="20"/>
          <w:szCs w:val="20"/>
        </w:rPr>
        <w:t>Unas 20 mil son de girasol. Según el asesor Gustavo Duarte, e</w:t>
      </w:r>
      <w:r w:rsidR="007D7A2C" w:rsidRPr="003941E3">
        <w:rPr>
          <w:rFonts w:ascii="Tahoma" w:hAnsi="Tahoma" w:cs="Tahoma"/>
          <w:i/>
          <w:sz w:val="20"/>
          <w:szCs w:val="20"/>
        </w:rPr>
        <w:t xml:space="preserve">l año que viene </w:t>
      </w:r>
      <w:r w:rsidRPr="003941E3">
        <w:rPr>
          <w:rFonts w:ascii="Tahoma" w:hAnsi="Tahoma" w:cs="Tahoma"/>
          <w:i/>
          <w:sz w:val="20"/>
          <w:szCs w:val="20"/>
        </w:rPr>
        <w:t>la superficie podría subir a</w:t>
      </w:r>
      <w:r w:rsidR="007D7A2C" w:rsidRPr="003941E3">
        <w:rPr>
          <w:rFonts w:ascii="Tahoma" w:hAnsi="Tahoma" w:cs="Tahoma"/>
          <w:i/>
          <w:sz w:val="20"/>
          <w:szCs w:val="20"/>
        </w:rPr>
        <w:t xml:space="preserve"> 60 o 70 mil hectáreas.</w:t>
      </w:r>
      <w:r w:rsidRPr="003941E3">
        <w:rPr>
          <w:rFonts w:ascii="Tahoma" w:hAnsi="Tahoma" w:cs="Tahoma"/>
          <w:i/>
          <w:sz w:val="20"/>
          <w:szCs w:val="20"/>
        </w:rPr>
        <w:t xml:space="preserve"> Está todo dado para la vuelta del girasol. </w:t>
      </w:r>
    </w:p>
    <w:p w:rsidR="007D7A2C" w:rsidRPr="003941E3" w:rsidRDefault="007D7A2C" w:rsidP="003941E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</w:p>
    <w:p w:rsidR="00AD2BFE" w:rsidRPr="003941E3" w:rsidRDefault="003F1978" w:rsidP="003941E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3941E3">
        <w:rPr>
          <w:rFonts w:ascii="Tahoma" w:hAnsi="Tahoma" w:cs="Tahoma"/>
          <w:sz w:val="20"/>
          <w:szCs w:val="20"/>
        </w:rPr>
        <w:t>El girasol vuelve con todo al portafolio de los productores. La quita de las retenciones que durante años oprimieron al cultivo l</w:t>
      </w:r>
      <w:r w:rsidR="00E85992">
        <w:rPr>
          <w:rFonts w:ascii="Tahoma" w:hAnsi="Tahoma" w:cs="Tahoma"/>
          <w:sz w:val="20"/>
          <w:szCs w:val="20"/>
        </w:rPr>
        <w:t>o</w:t>
      </w:r>
      <w:r w:rsidRPr="003941E3">
        <w:rPr>
          <w:rFonts w:ascii="Tahoma" w:hAnsi="Tahoma" w:cs="Tahoma"/>
          <w:sz w:val="20"/>
          <w:szCs w:val="20"/>
        </w:rPr>
        <w:t xml:space="preserve"> </w:t>
      </w:r>
      <w:r w:rsidR="00E85992">
        <w:rPr>
          <w:rFonts w:ascii="Tahoma" w:hAnsi="Tahoma" w:cs="Tahoma"/>
          <w:sz w:val="20"/>
          <w:szCs w:val="20"/>
        </w:rPr>
        <w:t>re</w:t>
      </w:r>
      <w:r w:rsidRPr="003941E3">
        <w:rPr>
          <w:rFonts w:ascii="Tahoma" w:hAnsi="Tahoma" w:cs="Tahoma"/>
          <w:sz w:val="20"/>
          <w:szCs w:val="20"/>
        </w:rPr>
        <w:t xml:space="preserve">ubica como </w:t>
      </w:r>
      <w:r w:rsidR="00E85992">
        <w:rPr>
          <w:rFonts w:ascii="Tahoma" w:hAnsi="Tahoma" w:cs="Tahoma"/>
          <w:sz w:val="20"/>
          <w:szCs w:val="20"/>
        </w:rPr>
        <w:t xml:space="preserve">una </w:t>
      </w:r>
      <w:r w:rsidRPr="003941E3">
        <w:rPr>
          <w:rFonts w:ascii="Tahoma" w:hAnsi="Tahoma" w:cs="Tahoma"/>
          <w:sz w:val="20"/>
          <w:szCs w:val="20"/>
        </w:rPr>
        <w:t xml:space="preserve">opción </w:t>
      </w:r>
      <w:r w:rsidR="00E85992">
        <w:rPr>
          <w:rFonts w:ascii="Tahoma" w:hAnsi="Tahoma" w:cs="Tahoma"/>
          <w:sz w:val="20"/>
          <w:szCs w:val="20"/>
        </w:rPr>
        <w:t>muy competitiva</w:t>
      </w:r>
      <w:r w:rsidRPr="003941E3">
        <w:rPr>
          <w:rFonts w:ascii="Tahoma" w:hAnsi="Tahoma" w:cs="Tahoma"/>
          <w:sz w:val="20"/>
          <w:szCs w:val="20"/>
        </w:rPr>
        <w:t xml:space="preserve"> </w:t>
      </w:r>
      <w:r w:rsidR="00AD2BFE" w:rsidRPr="003941E3">
        <w:rPr>
          <w:rFonts w:ascii="Tahoma" w:hAnsi="Tahoma" w:cs="Tahoma"/>
          <w:sz w:val="20"/>
          <w:szCs w:val="20"/>
        </w:rPr>
        <w:t>para</w:t>
      </w:r>
      <w:r w:rsidRPr="003941E3">
        <w:rPr>
          <w:rFonts w:ascii="Tahoma" w:hAnsi="Tahoma" w:cs="Tahoma"/>
          <w:sz w:val="20"/>
          <w:szCs w:val="20"/>
        </w:rPr>
        <w:t xml:space="preserve"> varias regiones del país. </w:t>
      </w:r>
      <w:r w:rsidR="00AD2BFE" w:rsidRPr="003941E3">
        <w:rPr>
          <w:rFonts w:ascii="Tahoma" w:hAnsi="Tahoma" w:cs="Tahoma"/>
          <w:sz w:val="20"/>
          <w:szCs w:val="20"/>
        </w:rPr>
        <w:t>Impulsados por este nuevo contexto</w:t>
      </w:r>
      <w:r w:rsidRPr="003941E3">
        <w:rPr>
          <w:rFonts w:ascii="Tahoma" w:hAnsi="Tahoma" w:cs="Tahoma"/>
          <w:sz w:val="20"/>
          <w:szCs w:val="20"/>
        </w:rPr>
        <w:t>, la Asociación Argentina de Girasol (ASAGIR), junto a INTA y a un grupo de empresas que forman parte de la cadena del girasol pusieron en marcha una serie de Simposios Regionales para</w:t>
      </w:r>
      <w:r w:rsidR="00AD2BFE" w:rsidRPr="003941E3">
        <w:rPr>
          <w:rFonts w:ascii="Tahoma" w:hAnsi="Tahoma" w:cs="Tahoma"/>
          <w:sz w:val="20"/>
          <w:szCs w:val="20"/>
        </w:rPr>
        <w:t xml:space="preserve"> compartir junto a técnicos y productores la última información necesaria para encarar con éxito la nueva campaña.</w:t>
      </w:r>
    </w:p>
    <w:p w:rsidR="000F7B3E" w:rsidRPr="003941E3" w:rsidRDefault="00AD2BFE" w:rsidP="003941E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3941E3">
        <w:rPr>
          <w:rFonts w:ascii="Tahoma" w:hAnsi="Tahoma" w:cs="Tahoma"/>
          <w:sz w:val="20"/>
          <w:szCs w:val="20"/>
        </w:rPr>
        <w:t xml:space="preserve">Uno de estos encuentros se realizó en Trenque Lauquen. Allí, más de 150 personas se dieron cita para hablar de manejo, enfermedades, malezas y mercado. </w:t>
      </w:r>
    </w:p>
    <w:p w:rsidR="00CE1FF7" w:rsidRPr="003941E3" w:rsidRDefault="00AD2BFE" w:rsidP="003941E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3941E3">
        <w:rPr>
          <w:rFonts w:ascii="Tahoma" w:hAnsi="Tahoma" w:cs="Tahoma"/>
          <w:sz w:val="20"/>
          <w:szCs w:val="20"/>
        </w:rPr>
        <w:t xml:space="preserve">El asesor </w:t>
      </w:r>
      <w:r w:rsidR="00FC1777" w:rsidRPr="003941E3">
        <w:rPr>
          <w:rFonts w:ascii="Tahoma" w:hAnsi="Tahoma" w:cs="Tahoma"/>
          <w:sz w:val="20"/>
          <w:szCs w:val="20"/>
        </w:rPr>
        <w:t>Gustavo Duarte</w:t>
      </w:r>
      <w:r w:rsidRPr="003941E3">
        <w:rPr>
          <w:rFonts w:ascii="Tahoma" w:hAnsi="Tahoma" w:cs="Tahoma"/>
          <w:sz w:val="20"/>
          <w:szCs w:val="20"/>
        </w:rPr>
        <w:t xml:space="preserve"> fue el res</w:t>
      </w:r>
      <w:r w:rsidR="003941E3">
        <w:rPr>
          <w:rFonts w:ascii="Tahoma" w:hAnsi="Tahoma" w:cs="Tahoma"/>
          <w:sz w:val="20"/>
          <w:szCs w:val="20"/>
        </w:rPr>
        <w:t>ponsable de abrir el encuentro y dijo: a</w:t>
      </w:r>
      <w:r w:rsidR="000F7B3E" w:rsidRPr="003941E3">
        <w:rPr>
          <w:rFonts w:ascii="Tahoma" w:hAnsi="Tahoma" w:cs="Tahoma"/>
          <w:sz w:val="20"/>
          <w:szCs w:val="20"/>
        </w:rPr>
        <w:t xml:space="preserve">ntes, el oeste arenoso era girasol y ganadería. Hoy, el 60% </w:t>
      </w:r>
      <w:r w:rsidR="0069621E" w:rsidRPr="003941E3">
        <w:rPr>
          <w:rFonts w:ascii="Tahoma" w:hAnsi="Tahoma" w:cs="Tahoma"/>
          <w:sz w:val="20"/>
          <w:szCs w:val="20"/>
        </w:rPr>
        <w:t>de la</w:t>
      </w:r>
      <w:r w:rsidR="000F7B3E" w:rsidRPr="003941E3">
        <w:rPr>
          <w:rFonts w:ascii="Tahoma" w:hAnsi="Tahoma" w:cs="Tahoma"/>
          <w:sz w:val="20"/>
          <w:szCs w:val="20"/>
        </w:rPr>
        <w:t xml:space="preserve"> superficie se destina a agricultura. Del total, el </w:t>
      </w:r>
      <w:r w:rsidR="0069621E" w:rsidRPr="003941E3">
        <w:rPr>
          <w:rFonts w:ascii="Tahoma" w:hAnsi="Tahoma" w:cs="Tahoma"/>
          <w:sz w:val="20"/>
          <w:szCs w:val="20"/>
        </w:rPr>
        <w:t xml:space="preserve">girasol </w:t>
      </w:r>
      <w:r w:rsidR="000F7B3E" w:rsidRPr="003941E3">
        <w:rPr>
          <w:rFonts w:ascii="Tahoma" w:hAnsi="Tahoma" w:cs="Tahoma"/>
          <w:sz w:val="20"/>
          <w:szCs w:val="20"/>
        </w:rPr>
        <w:t xml:space="preserve">ocupa menos del </w:t>
      </w:r>
      <w:r w:rsidR="0069621E" w:rsidRPr="003941E3">
        <w:rPr>
          <w:rFonts w:ascii="Tahoma" w:hAnsi="Tahoma" w:cs="Tahoma"/>
          <w:sz w:val="20"/>
          <w:szCs w:val="20"/>
        </w:rPr>
        <w:t>10%</w:t>
      </w:r>
      <w:r w:rsidR="000F7B3E" w:rsidRPr="003941E3">
        <w:rPr>
          <w:rFonts w:ascii="Tahoma" w:hAnsi="Tahoma" w:cs="Tahoma"/>
          <w:sz w:val="20"/>
          <w:szCs w:val="20"/>
        </w:rPr>
        <w:t xml:space="preserve">, y tiene mucho para crecer. “Cuando los ambientes están en 2300 kg/ha de soja, el girasol es muy competitivo”, expresó Duarte para ampliar que en el oeste de Buenos Aires la brecha con la soja es de 400 kg/ha y en los ambientes de alta productividad asciende a 600 kg/ha. “El girasol es una posibilidad muy concreta para la rotación y el tipo de girasol a sembrar depende de la habilidad comercial de cada productor”, puntualizó. El confitero rondó los </w:t>
      </w:r>
      <w:r w:rsidR="00CE1FF7" w:rsidRPr="003941E3">
        <w:rPr>
          <w:rFonts w:ascii="Tahoma" w:hAnsi="Tahoma" w:cs="Tahoma"/>
          <w:sz w:val="20"/>
          <w:szCs w:val="20"/>
        </w:rPr>
        <w:t>360 dól</w:t>
      </w:r>
      <w:r w:rsidR="000F7B3E" w:rsidRPr="003941E3">
        <w:rPr>
          <w:rFonts w:ascii="Tahoma" w:hAnsi="Tahoma" w:cs="Tahoma"/>
          <w:sz w:val="20"/>
          <w:szCs w:val="20"/>
        </w:rPr>
        <w:t>ares la tonelada promedio en la última década, el</w:t>
      </w:r>
      <w:r w:rsidR="00CE1FF7" w:rsidRPr="003941E3">
        <w:rPr>
          <w:rFonts w:ascii="Tahoma" w:hAnsi="Tahoma" w:cs="Tahoma"/>
          <w:sz w:val="20"/>
          <w:szCs w:val="20"/>
        </w:rPr>
        <w:t xml:space="preserve"> convencional</w:t>
      </w:r>
      <w:r w:rsidR="000F7B3E" w:rsidRPr="003941E3">
        <w:rPr>
          <w:rFonts w:ascii="Tahoma" w:hAnsi="Tahoma" w:cs="Tahoma"/>
          <w:sz w:val="20"/>
          <w:szCs w:val="20"/>
        </w:rPr>
        <w:t xml:space="preserve"> los</w:t>
      </w:r>
      <w:r w:rsidR="00CE1FF7" w:rsidRPr="003941E3">
        <w:rPr>
          <w:rFonts w:ascii="Tahoma" w:hAnsi="Tahoma" w:cs="Tahoma"/>
          <w:sz w:val="20"/>
          <w:szCs w:val="20"/>
        </w:rPr>
        <w:t xml:space="preserve"> 285</w:t>
      </w:r>
      <w:r w:rsidR="000F7B3E" w:rsidRPr="003941E3">
        <w:rPr>
          <w:rFonts w:ascii="Tahoma" w:hAnsi="Tahoma" w:cs="Tahoma"/>
          <w:sz w:val="20"/>
          <w:szCs w:val="20"/>
        </w:rPr>
        <w:t xml:space="preserve"> dólares</w:t>
      </w:r>
      <w:r w:rsidR="00CE1FF7" w:rsidRPr="003941E3">
        <w:rPr>
          <w:rFonts w:ascii="Tahoma" w:hAnsi="Tahoma" w:cs="Tahoma"/>
          <w:sz w:val="20"/>
          <w:szCs w:val="20"/>
        </w:rPr>
        <w:t xml:space="preserve"> y </w:t>
      </w:r>
      <w:r w:rsidR="000F7B3E" w:rsidRPr="003941E3">
        <w:rPr>
          <w:rFonts w:ascii="Tahoma" w:hAnsi="Tahoma" w:cs="Tahoma"/>
          <w:sz w:val="20"/>
          <w:szCs w:val="20"/>
        </w:rPr>
        <w:t xml:space="preserve">el oleico </w:t>
      </w:r>
      <w:r w:rsidR="00CE1FF7" w:rsidRPr="003941E3">
        <w:rPr>
          <w:rFonts w:ascii="Tahoma" w:hAnsi="Tahoma" w:cs="Tahoma"/>
          <w:sz w:val="20"/>
          <w:szCs w:val="20"/>
        </w:rPr>
        <w:t xml:space="preserve">320. </w:t>
      </w:r>
    </w:p>
    <w:p w:rsidR="00AC04A8" w:rsidRPr="003941E3" w:rsidRDefault="000F7B3E" w:rsidP="003941E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3941E3">
        <w:rPr>
          <w:rFonts w:ascii="Tahoma" w:hAnsi="Tahoma" w:cs="Tahoma"/>
          <w:sz w:val="20"/>
          <w:szCs w:val="20"/>
        </w:rPr>
        <w:t xml:space="preserve">Mientras la soja creció </w:t>
      </w:r>
      <w:r w:rsidR="00CE1FF7" w:rsidRPr="003941E3">
        <w:rPr>
          <w:rFonts w:ascii="Tahoma" w:hAnsi="Tahoma" w:cs="Tahoma"/>
          <w:sz w:val="20"/>
          <w:szCs w:val="20"/>
        </w:rPr>
        <w:t>más de 1,7 mill</w:t>
      </w:r>
      <w:r w:rsidRPr="003941E3">
        <w:rPr>
          <w:rFonts w:ascii="Tahoma" w:hAnsi="Tahoma" w:cs="Tahoma"/>
          <w:sz w:val="20"/>
          <w:szCs w:val="20"/>
        </w:rPr>
        <w:t>ones</w:t>
      </w:r>
      <w:r w:rsidR="00CE1FF7" w:rsidRPr="003941E3">
        <w:rPr>
          <w:rFonts w:ascii="Tahoma" w:hAnsi="Tahoma" w:cs="Tahoma"/>
          <w:sz w:val="20"/>
          <w:szCs w:val="20"/>
        </w:rPr>
        <w:t xml:space="preserve"> de t</w:t>
      </w:r>
      <w:r w:rsidRPr="003941E3">
        <w:rPr>
          <w:rFonts w:ascii="Tahoma" w:hAnsi="Tahoma" w:cs="Tahoma"/>
          <w:sz w:val="20"/>
          <w:szCs w:val="20"/>
        </w:rPr>
        <w:t>oneladas al año,</w:t>
      </w:r>
      <w:r w:rsidR="00CE1FF7" w:rsidRPr="003941E3">
        <w:rPr>
          <w:rFonts w:ascii="Tahoma" w:hAnsi="Tahoma" w:cs="Tahoma"/>
          <w:sz w:val="20"/>
          <w:szCs w:val="20"/>
        </w:rPr>
        <w:t xml:space="preserve"> el girasol decreció </w:t>
      </w:r>
      <w:r w:rsidR="00E85992" w:rsidRPr="00E85992">
        <w:rPr>
          <w:rFonts w:ascii="Tahoma" w:hAnsi="Tahoma" w:cs="Tahoma"/>
          <w:sz w:val="20"/>
          <w:szCs w:val="20"/>
        </w:rPr>
        <w:t>73.243</w:t>
      </w:r>
      <w:r w:rsidR="00CE1FF7" w:rsidRPr="003941E3">
        <w:rPr>
          <w:rFonts w:ascii="Tahoma" w:hAnsi="Tahoma" w:cs="Tahoma"/>
          <w:sz w:val="20"/>
          <w:szCs w:val="20"/>
        </w:rPr>
        <w:t xml:space="preserve"> toneladas.</w:t>
      </w:r>
      <w:r w:rsidRPr="003941E3">
        <w:rPr>
          <w:rFonts w:ascii="Tahoma" w:hAnsi="Tahoma" w:cs="Tahoma"/>
          <w:sz w:val="20"/>
          <w:szCs w:val="20"/>
        </w:rPr>
        <w:t xml:space="preserve"> Sin embargo, a nivel de rendimiento individual, en lo</w:t>
      </w:r>
      <w:r w:rsidR="00450267" w:rsidRPr="003941E3">
        <w:rPr>
          <w:rFonts w:ascii="Tahoma" w:hAnsi="Tahoma" w:cs="Tahoma"/>
          <w:sz w:val="20"/>
          <w:szCs w:val="20"/>
        </w:rPr>
        <w:t xml:space="preserve">s últimos 10 años, la tasa de crecimiento de </w:t>
      </w:r>
      <w:r w:rsidRPr="003941E3">
        <w:rPr>
          <w:rFonts w:ascii="Tahoma" w:hAnsi="Tahoma" w:cs="Tahoma"/>
          <w:sz w:val="20"/>
          <w:szCs w:val="20"/>
        </w:rPr>
        <w:t xml:space="preserve">la </w:t>
      </w:r>
      <w:r w:rsidR="00450267" w:rsidRPr="003941E3">
        <w:rPr>
          <w:rFonts w:ascii="Tahoma" w:hAnsi="Tahoma" w:cs="Tahoma"/>
          <w:sz w:val="20"/>
          <w:szCs w:val="20"/>
        </w:rPr>
        <w:t xml:space="preserve">soja </w:t>
      </w:r>
      <w:r w:rsidRPr="003941E3">
        <w:rPr>
          <w:rFonts w:ascii="Tahoma" w:hAnsi="Tahoma" w:cs="Tahoma"/>
          <w:sz w:val="20"/>
          <w:szCs w:val="20"/>
        </w:rPr>
        <w:t>fue de</w:t>
      </w:r>
      <w:r w:rsidR="00450267" w:rsidRPr="003941E3">
        <w:rPr>
          <w:rFonts w:ascii="Tahoma" w:hAnsi="Tahoma" w:cs="Tahoma"/>
          <w:sz w:val="20"/>
          <w:szCs w:val="20"/>
        </w:rPr>
        <w:t xml:space="preserve"> menos de</w:t>
      </w:r>
      <w:r w:rsidR="00AC04A8" w:rsidRPr="003941E3">
        <w:rPr>
          <w:rFonts w:ascii="Tahoma" w:hAnsi="Tahoma" w:cs="Tahoma"/>
          <w:sz w:val="20"/>
          <w:szCs w:val="20"/>
        </w:rPr>
        <w:t>l</w:t>
      </w:r>
      <w:r w:rsidR="00450267" w:rsidRPr="003941E3">
        <w:rPr>
          <w:rFonts w:ascii="Tahoma" w:hAnsi="Tahoma" w:cs="Tahoma"/>
          <w:sz w:val="20"/>
          <w:szCs w:val="20"/>
        </w:rPr>
        <w:t xml:space="preserve"> 1% en rinde y el girasol crec</w:t>
      </w:r>
      <w:r w:rsidR="003941E3">
        <w:rPr>
          <w:rFonts w:ascii="Tahoma" w:hAnsi="Tahoma" w:cs="Tahoma"/>
          <w:sz w:val="20"/>
          <w:szCs w:val="20"/>
        </w:rPr>
        <w:t>ió</w:t>
      </w:r>
      <w:r w:rsidR="00450267" w:rsidRPr="003941E3">
        <w:rPr>
          <w:rFonts w:ascii="Tahoma" w:hAnsi="Tahoma" w:cs="Tahoma"/>
          <w:sz w:val="20"/>
          <w:szCs w:val="20"/>
        </w:rPr>
        <w:t xml:space="preserve"> por encima del 2%. </w:t>
      </w:r>
      <w:r w:rsidR="00AC04A8" w:rsidRPr="003941E3">
        <w:rPr>
          <w:rFonts w:ascii="Tahoma" w:hAnsi="Tahoma" w:cs="Tahoma"/>
          <w:sz w:val="20"/>
          <w:szCs w:val="20"/>
        </w:rPr>
        <w:t>“L</w:t>
      </w:r>
      <w:r w:rsidR="00450267" w:rsidRPr="003941E3">
        <w:rPr>
          <w:rFonts w:ascii="Tahoma" w:hAnsi="Tahoma" w:cs="Tahoma"/>
          <w:sz w:val="20"/>
          <w:szCs w:val="20"/>
        </w:rPr>
        <w:t>a s</w:t>
      </w:r>
      <w:r w:rsidR="00AC04A8" w:rsidRPr="003941E3">
        <w:rPr>
          <w:rFonts w:ascii="Tahoma" w:hAnsi="Tahoma" w:cs="Tahoma"/>
          <w:sz w:val="20"/>
          <w:szCs w:val="20"/>
        </w:rPr>
        <w:t>o</w:t>
      </w:r>
      <w:r w:rsidR="00450267" w:rsidRPr="003941E3">
        <w:rPr>
          <w:rFonts w:ascii="Tahoma" w:hAnsi="Tahoma" w:cs="Tahoma"/>
          <w:sz w:val="20"/>
          <w:szCs w:val="20"/>
        </w:rPr>
        <w:t>ja fue a explorar ambientes más frágiles y es ahí donde el girasol tiene una oportunidad</w:t>
      </w:r>
      <w:r w:rsidR="00AC04A8" w:rsidRPr="003941E3">
        <w:rPr>
          <w:rFonts w:ascii="Tahoma" w:hAnsi="Tahoma" w:cs="Tahoma"/>
          <w:sz w:val="20"/>
          <w:szCs w:val="20"/>
        </w:rPr>
        <w:t xml:space="preserve">”, explicó Duarte para aclarar que hay margen de intervención para mejorar el rendimiento del girasol. Mientras el potencial es de </w:t>
      </w:r>
      <w:r w:rsidR="00450267" w:rsidRPr="003941E3">
        <w:rPr>
          <w:rFonts w:ascii="Tahoma" w:hAnsi="Tahoma" w:cs="Tahoma"/>
          <w:sz w:val="20"/>
          <w:szCs w:val="20"/>
        </w:rPr>
        <w:t>4,8 t/ha</w:t>
      </w:r>
      <w:r w:rsidR="00AC04A8" w:rsidRPr="003941E3">
        <w:rPr>
          <w:rFonts w:ascii="Tahoma" w:hAnsi="Tahoma" w:cs="Tahoma"/>
          <w:sz w:val="20"/>
          <w:szCs w:val="20"/>
        </w:rPr>
        <w:t xml:space="preserve">, el logrado ronda las </w:t>
      </w:r>
      <w:r w:rsidR="00450267" w:rsidRPr="003941E3">
        <w:rPr>
          <w:rFonts w:ascii="Tahoma" w:hAnsi="Tahoma" w:cs="Tahoma"/>
          <w:sz w:val="20"/>
          <w:szCs w:val="20"/>
        </w:rPr>
        <w:t>2,6 toneladas</w:t>
      </w:r>
      <w:r w:rsidR="00AC04A8" w:rsidRPr="003941E3">
        <w:rPr>
          <w:rFonts w:ascii="Tahoma" w:hAnsi="Tahoma" w:cs="Tahoma"/>
          <w:sz w:val="20"/>
          <w:szCs w:val="20"/>
        </w:rPr>
        <w:t>.</w:t>
      </w:r>
    </w:p>
    <w:p w:rsidR="00450267" w:rsidRPr="003941E3" w:rsidRDefault="00AC04A8" w:rsidP="003941E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3941E3">
        <w:rPr>
          <w:rFonts w:ascii="Tahoma" w:hAnsi="Tahoma" w:cs="Tahoma"/>
          <w:sz w:val="20"/>
          <w:szCs w:val="20"/>
        </w:rPr>
        <w:t>“</w:t>
      </w:r>
      <w:r w:rsidR="00450267" w:rsidRPr="003941E3">
        <w:rPr>
          <w:rFonts w:ascii="Tahoma" w:hAnsi="Tahoma" w:cs="Tahoma"/>
          <w:sz w:val="20"/>
          <w:szCs w:val="20"/>
        </w:rPr>
        <w:t xml:space="preserve">Las decisiones sobre calidad del ambiente y estructura del cultivo son medidas que tienen a definir el rendimiento potencial. </w:t>
      </w:r>
      <w:r w:rsidRPr="003941E3">
        <w:rPr>
          <w:rFonts w:ascii="Tahoma" w:hAnsi="Tahoma" w:cs="Tahoma"/>
          <w:sz w:val="20"/>
          <w:szCs w:val="20"/>
        </w:rPr>
        <w:t>Los nutrientes ayudan a elevarlos en tanto que las estrategias de protección del cultivo protegen el rinde”, detalló. “</w:t>
      </w:r>
      <w:r w:rsidR="00450267" w:rsidRPr="003941E3">
        <w:rPr>
          <w:rFonts w:ascii="Tahoma" w:hAnsi="Tahoma" w:cs="Tahoma"/>
          <w:sz w:val="20"/>
          <w:szCs w:val="20"/>
        </w:rPr>
        <w:t>Pero lo más importante es la elección del sitio, el antecesor, el agua. Eso impacta en 550 kg/ha de rinde. Es la decisión que más impacta. La fecha de siembra y luego la disponibilidad de nitrógeno le siguen en importancia</w:t>
      </w:r>
      <w:r w:rsidRPr="003941E3">
        <w:rPr>
          <w:rFonts w:ascii="Tahoma" w:hAnsi="Tahoma" w:cs="Tahoma"/>
          <w:sz w:val="20"/>
          <w:szCs w:val="20"/>
        </w:rPr>
        <w:t>”, dijo Duarte a los asesores y productores presentes en Trenque Lauquen</w:t>
      </w:r>
      <w:r w:rsidR="00450267" w:rsidRPr="003941E3">
        <w:rPr>
          <w:rFonts w:ascii="Tahoma" w:hAnsi="Tahoma" w:cs="Tahoma"/>
          <w:sz w:val="20"/>
          <w:szCs w:val="20"/>
        </w:rPr>
        <w:t xml:space="preserve">. </w:t>
      </w:r>
    </w:p>
    <w:p w:rsidR="008049F8" w:rsidRPr="003941E3" w:rsidRDefault="00AC04A8" w:rsidP="003941E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3941E3">
        <w:rPr>
          <w:rFonts w:ascii="Tahoma" w:hAnsi="Tahoma" w:cs="Tahoma"/>
          <w:sz w:val="20"/>
          <w:szCs w:val="20"/>
        </w:rPr>
        <w:t>Según Duarte, l</w:t>
      </w:r>
      <w:r w:rsidR="004954EF" w:rsidRPr="003941E3">
        <w:rPr>
          <w:rFonts w:ascii="Tahoma" w:hAnsi="Tahoma" w:cs="Tahoma"/>
          <w:sz w:val="20"/>
          <w:szCs w:val="20"/>
        </w:rPr>
        <w:t>a genética no es una l</w:t>
      </w:r>
      <w:r w:rsidR="001A28C5" w:rsidRPr="003941E3">
        <w:rPr>
          <w:rFonts w:ascii="Tahoma" w:hAnsi="Tahoma" w:cs="Tahoma"/>
          <w:sz w:val="20"/>
          <w:szCs w:val="20"/>
        </w:rPr>
        <w:t>imitante y se sabe que al girasol le sirven los años Niña en tanto que le afectan los períodos de mucha lluvia. Pero e</w:t>
      </w:r>
      <w:r w:rsidR="00024F87" w:rsidRPr="003941E3">
        <w:rPr>
          <w:rFonts w:ascii="Tahoma" w:hAnsi="Tahoma" w:cs="Tahoma"/>
          <w:sz w:val="20"/>
          <w:szCs w:val="20"/>
        </w:rPr>
        <w:t xml:space="preserve">n la medida en que </w:t>
      </w:r>
      <w:r w:rsidR="001A28C5" w:rsidRPr="003941E3">
        <w:rPr>
          <w:rFonts w:ascii="Tahoma" w:hAnsi="Tahoma" w:cs="Tahoma"/>
          <w:sz w:val="20"/>
          <w:szCs w:val="20"/>
        </w:rPr>
        <w:t xml:space="preserve">se </w:t>
      </w:r>
      <w:r w:rsidR="00024F87" w:rsidRPr="003941E3">
        <w:rPr>
          <w:rFonts w:ascii="Tahoma" w:hAnsi="Tahoma" w:cs="Tahoma"/>
          <w:sz w:val="20"/>
          <w:szCs w:val="20"/>
        </w:rPr>
        <w:t>t</w:t>
      </w:r>
      <w:r w:rsidR="001A28C5" w:rsidRPr="003941E3">
        <w:rPr>
          <w:rFonts w:ascii="Tahoma" w:hAnsi="Tahoma" w:cs="Tahoma"/>
          <w:sz w:val="20"/>
          <w:szCs w:val="20"/>
        </w:rPr>
        <w:t>iene</w:t>
      </w:r>
      <w:r w:rsidR="00024F87" w:rsidRPr="003941E3">
        <w:rPr>
          <w:rFonts w:ascii="Tahoma" w:hAnsi="Tahoma" w:cs="Tahoma"/>
          <w:sz w:val="20"/>
          <w:szCs w:val="20"/>
        </w:rPr>
        <w:t xml:space="preserve"> una buena reserva de agua los niv</w:t>
      </w:r>
      <w:r w:rsidR="008049F8" w:rsidRPr="003941E3">
        <w:rPr>
          <w:rFonts w:ascii="Tahoma" w:hAnsi="Tahoma" w:cs="Tahoma"/>
          <w:sz w:val="20"/>
          <w:szCs w:val="20"/>
        </w:rPr>
        <w:t>eles de rendimiento crecen. Mayor disponibilidad de agua y de nitrógeno ayudan al rendimiento.</w:t>
      </w:r>
      <w:r w:rsidR="001A28C5" w:rsidRPr="003941E3">
        <w:rPr>
          <w:rFonts w:ascii="Tahoma" w:hAnsi="Tahoma" w:cs="Tahoma"/>
          <w:sz w:val="20"/>
          <w:szCs w:val="20"/>
        </w:rPr>
        <w:t xml:space="preserve"> </w:t>
      </w:r>
    </w:p>
    <w:p w:rsidR="0081036C" w:rsidRPr="003941E3" w:rsidRDefault="003941E3" w:rsidP="003941E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El referente técnico del Oeste disparó los principales </w:t>
      </w:r>
      <w:proofErr w:type="spellStart"/>
      <w:r>
        <w:rPr>
          <w:rFonts w:ascii="Tahoma" w:hAnsi="Tahoma" w:cs="Tahoma"/>
          <w:sz w:val="20"/>
          <w:szCs w:val="20"/>
        </w:rPr>
        <w:t>tips</w:t>
      </w:r>
      <w:proofErr w:type="spellEnd"/>
      <w:r>
        <w:rPr>
          <w:rFonts w:ascii="Tahoma" w:hAnsi="Tahoma" w:cs="Tahoma"/>
          <w:sz w:val="20"/>
          <w:szCs w:val="20"/>
        </w:rPr>
        <w:t xml:space="preserve"> a tener en cuenta. Así, dijo que l</w:t>
      </w:r>
      <w:r w:rsidR="00D95B6D" w:rsidRPr="003941E3">
        <w:rPr>
          <w:rFonts w:ascii="Tahoma" w:hAnsi="Tahoma" w:cs="Tahoma"/>
          <w:sz w:val="20"/>
          <w:szCs w:val="20"/>
        </w:rPr>
        <w:t>a región más arenosa no tiene impacto en el rendimiento. La mayor dificultad está en la tosca.</w:t>
      </w:r>
      <w:r w:rsidR="001A28C5" w:rsidRPr="003941E3">
        <w:rPr>
          <w:rFonts w:ascii="Tahoma" w:hAnsi="Tahoma" w:cs="Tahoma"/>
          <w:sz w:val="20"/>
          <w:szCs w:val="20"/>
        </w:rPr>
        <w:t xml:space="preserve"> Los antecesores ideales son la </w:t>
      </w:r>
      <w:r w:rsidR="00D95B6D" w:rsidRPr="003941E3">
        <w:rPr>
          <w:rFonts w:ascii="Tahoma" w:hAnsi="Tahoma" w:cs="Tahoma"/>
          <w:sz w:val="20"/>
          <w:szCs w:val="20"/>
        </w:rPr>
        <w:t xml:space="preserve">soja y </w:t>
      </w:r>
      <w:r w:rsidR="001A28C5" w:rsidRPr="003941E3">
        <w:rPr>
          <w:rFonts w:ascii="Tahoma" w:hAnsi="Tahoma" w:cs="Tahoma"/>
          <w:sz w:val="20"/>
          <w:szCs w:val="20"/>
        </w:rPr>
        <w:t xml:space="preserve">el </w:t>
      </w:r>
      <w:r w:rsidR="00D95B6D" w:rsidRPr="003941E3">
        <w:rPr>
          <w:rFonts w:ascii="Tahoma" w:hAnsi="Tahoma" w:cs="Tahoma"/>
          <w:sz w:val="20"/>
          <w:szCs w:val="20"/>
        </w:rPr>
        <w:t xml:space="preserve">maíz, por la disponibilidad de agua en el perfil y </w:t>
      </w:r>
      <w:r w:rsidR="001A28C5" w:rsidRPr="003941E3">
        <w:rPr>
          <w:rFonts w:ascii="Tahoma" w:hAnsi="Tahoma" w:cs="Tahoma"/>
          <w:sz w:val="20"/>
          <w:szCs w:val="20"/>
        </w:rPr>
        <w:t xml:space="preserve">la </w:t>
      </w:r>
      <w:r w:rsidR="00D95B6D" w:rsidRPr="003941E3">
        <w:rPr>
          <w:rFonts w:ascii="Tahoma" w:hAnsi="Tahoma" w:cs="Tahoma"/>
          <w:sz w:val="20"/>
          <w:szCs w:val="20"/>
        </w:rPr>
        <w:t>presión de malezas.</w:t>
      </w:r>
      <w:r w:rsidR="001A28C5" w:rsidRPr="003941E3">
        <w:rPr>
          <w:rFonts w:ascii="Tahoma" w:hAnsi="Tahoma" w:cs="Tahoma"/>
          <w:sz w:val="20"/>
          <w:szCs w:val="20"/>
        </w:rPr>
        <w:t xml:space="preserve"> </w:t>
      </w:r>
      <w:r w:rsidR="005F6DE9" w:rsidRPr="003941E3">
        <w:rPr>
          <w:rFonts w:ascii="Tahoma" w:hAnsi="Tahoma" w:cs="Tahoma"/>
          <w:sz w:val="20"/>
          <w:szCs w:val="20"/>
        </w:rPr>
        <w:t>La</w:t>
      </w:r>
      <w:r w:rsidR="001A28C5" w:rsidRPr="003941E3">
        <w:rPr>
          <w:rFonts w:ascii="Tahoma" w:hAnsi="Tahoma" w:cs="Tahoma"/>
          <w:sz w:val="20"/>
          <w:szCs w:val="20"/>
        </w:rPr>
        <w:t>s</w:t>
      </w:r>
      <w:r w:rsidR="005F6DE9" w:rsidRPr="003941E3">
        <w:rPr>
          <w:rFonts w:ascii="Tahoma" w:hAnsi="Tahoma" w:cs="Tahoma"/>
          <w:sz w:val="20"/>
          <w:szCs w:val="20"/>
        </w:rPr>
        <w:t xml:space="preserve"> fecha</w:t>
      </w:r>
      <w:r w:rsidR="001A28C5" w:rsidRPr="003941E3">
        <w:rPr>
          <w:rFonts w:ascii="Tahoma" w:hAnsi="Tahoma" w:cs="Tahoma"/>
          <w:sz w:val="20"/>
          <w:szCs w:val="20"/>
        </w:rPr>
        <w:t>s</w:t>
      </w:r>
      <w:r w:rsidR="005F6DE9" w:rsidRPr="003941E3">
        <w:rPr>
          <w:rFonts w:ascii="Tahoma" w:hAnsi="Tahoma" w:cs="Tahoma"/>
          <w:sz w:val="20"/>
          <w:szCs w:val="20"/>
        </w:rPr>
        <w:t xml:space="preserve"> de siembra tempra</w:t>
      </w:r>
      <w:bookmarkStart w:id="0" w:name="_GoBack"/>
      <w:bookmarkEnd w:id="0"/>
      <w:r w:rsidR="005F6DE9" w:rsidRPr="003941E3">
        <w:rPr>
          <w:rFonts w:ascii="Tahoma" w:hAnsi="Tahoma" w:cs="Tahoma"/>
          <w:sz w:val="20"/>
          <w:szCs w:val="20"/>
        </w:rPr>
        <w:t>na</w:t>
      </w:r>
      <w:r w:rsidR="001A28C5" w:rsidRPr="003941E3">
        <w:rPr>
          <w:rFonts w:ascii="Tahoma" w:hAnsi="Tahoma" w:cs="Tahoma"/>
          <w:sz w:val="20"/>
          <w:szCs w:val="20"/>
        </w:rPr>
        <w:t>s</w:t>
      </w:r>
      <w:r w:rsidR="005F6DE9" w:rsidRPr="003941E3">
        <w:rPr>
          <w:rFonts w:ascii="Tahoma" w:hAnsi="Tahoma" w:cs="Tahoma"/>
          <w:sz w:val="20"/>
          <w:szCs w:val="20"/>
        </w:rPr>
        <w:t xml:space="preserve"> alcanzan los mejores rendimientos y reducen la variabilidad</w:t>
      </w:r>
      <w:r w:rsidR="001A28C5" w:rsidRPr="003941E3">
        <w:rPr>
          <w:rFonts w:ascii="Tahoma" w:hAnsi="Tahoma" w:cs="Tahoma"/>
          <w:sz w:val="20"/>
          <w:szCs w:val="20"/>
        </w:rPr>
        <w:t xml:space="preserve"> en tanto que l</w:t>
      </w:r>
      <w:r w:rsidR="005F6DE9" w:rsidRPr="003941E3">
        <w:rPr>
          <w:rFonts w:ascii="Tahoma" w:hAnsi="Tahoma" w:cs="Tahoma"/>
          <w:sz w:val="20"/>
          <w:szCs w:val="20"/>
        </w:rPr>
        <w:t xml:space="preserve">as siembras en el mes de noviembre condicionan al cultivo en la etapa </w:t>
      </w:r>
      <w:r w:rsidR="005F6DE9" w:rsidRPr="003941E3">
        <w:rPr>
          <w:rFonts w:ascii="Tahoma" w:hAnsi="Tahoma" w:cs="Tahoma"/>
          <w:sz w:val="20"/>
          <w:szCs w:val="20"/>
        </w:rPr>
        <w:lastRenderedPageBreak/>
        <w:t>crítica del rendimiento</w:t>
      </w:r>
      <w:r>
        <w:rPr>
          <w:rFonts w:ascii="Tahoma" w:hAnsi="Tahoma" w:cs="Tahoma"/>
          <w:sz w:val="20"/>
          <w:szCs w:val="20"/>
        </w:rPr>
        <w:t>,</w:t>
      </w:r>
      <w:r w:rsidR="005F6DE9" w:rsidRPr="003941E3">
        <w:rPr>
          <w:rFonts w:ascii="Tahoma" w:hAnsi="Tahoma" w:cs="Tahoma"/>
          <w:sz w:val="20"/>
          <w:szCs w:val="20"/>
        </w:rPr>
        <w:t xml:space="preserve"> y las fechas de diciembre exploran muy bajos rendimientos</w:t>
      </w:r>
      <w:r w:rsidR="001A28C5" w:rsidRPr="003941E3">
        <w:rPr>
          <w:rFonts w:ascii="Tahoma" w:hAnsi="Tahoma" w:cs="Tahoma"/>
          <w:sz w:val="20"/>
          <w:szCs w:val="20"/>
        </w:rPr>
        <w:t xml:space="preserve">. </w:t>
      </w:r>
      <w:r w:rsidR="002C71EA" w:rsidRPr="003941E3">
        <w:rPr>
          <w:rFonts w:ascii="Tahoma" w:hAnsi="Tahoma" w:cs="Tahoma"/>
          <w:sz w:val="20"/>
          <w:szCs w:val="20"/>
        </w:rPr>
        <w:t>Las tecn</w:t>
      </w:r>
      <w:r w:rsidR="001A28C5" w:rsidRPr="003941E3">
        <w:rPr>
          <w:rFonts w:ascii="Tahoma" w:hAnsi="Tahoma" w:cs="Tahoma"/>
          <w:sz w:val="20"/>
          <w:szCs w:val="20"/>
        </w:rPr>
        <w:t>o</w:t>
      </w:r>
      <w:r w:rsidR="002C71EA" w:rsidRPr="003941E3">
        <w:rPr>
          <w:rFonts w:ascii="Tahoma" w:hAnsi="Tahoma" w:cs="Tahoma"/>
          <w:sz w:val="20"/>
          <w:szCs w:val="20"/>
        </w:rPr>
        <w:t xml:space="preserve">logías </w:t>
      </w:r>
      <w:r w:rsidR="001A28C5" w:rsidRPr="003941E3">
        <w:rPr>
          <w:rFonts w:ascii="Tahoma" w:hAnsi="Tahoma" w:cs="Tahoma"/>
          <w:sz w:val="20"/>
          <w:szCs w:val="20"/>
        </w:rPr>
        <w:t>CL</w:t>
      </w:r>
      <w:r w:rsidR="002C71EA" w:rsidRPr="003941E3">
        <w:rPr>
          <w:rFonts w:ascii="Tahoma" w:hAnsi="Tahoma" w:cs="Tahoma"/>
          <w:sz w:val="20"/>
          <w:szCs w:val="20"/>
        </w:rPr>
        <w:t xml:space="preserve"> </w:t>
      </w:r>
      <w:r w:rsidR="001A28C5" w:rsidRPr="003941E3">
        <w:rPr>
          <w:rFonts w:ascii="Tahoma" w:hAnsi="Tahoma" w:cs="Tahoma"/>
          <w:sz w:val="20"/>
          <w:szCs w:val="20"/>
        </w:rPr>
        <w:t xml:space="preserve">ya están en los </w:t>
      </w:r>
      <w:r w:rsidR="002C71EA" w:rsidRPr="003941E3">
        <w:rPr>
          <w:rFonts w:ascii="Tahoma" w:hAnsi="Tahoma" w:cs="Tahoma"/>
          <w:sz w:val="20"/>
          <w:szCs w:val="20"/>
        </w:rPr>
        <w:t>h</w:t>
      </w:r>
      <w:r w:rsidR="001A28C5" w:rsidRPr="003941E3">
        <w:rPr>
          <w:rFonts w:ascii="Tahoma" w:hAnsi="Tahoma" w:cs="Tahoma"/>
          <w:sz w:val="20"/>
          <w:szCs w:val="20"/>
        </w:rPr>
        <w:t>í</w:t>
      </w:r>
      <w:r w:rsidR="002C71EA" w:rsidRPr="003941E3">
        <w:rPr>
          <w:rFonts w:ascii="Tahoma" w:hAnsi="Tahoma" w:cs="Tahoma"/>
          <w:sz w:val="20"/>
          <w:szCs w:val="20"/>
        </w:rPr>
        <w:t>bridos de buena genética.</w:t>
      </w:r>
      <w:r w:rsidR="001A28C5" w:rsidRPr="003941E3">
        <w:rPr>
          <w:rFonts w:ascii="Tahoma" w:hAnsi="Tahoma" w:cs="Tahoma"/>
          <w:sz w:val="20"/>
          <w:szCs w:val="20"/>
        </w:rPr>
        <w:t xml:space="preserve"> El </w:t>
      </w:r>
      <w:r w:rsidR="002C71EA" w:rsidRPr="003941E3">
        <w:rPr>
          <w:rFonts w:ascii="Tahoma" w:hAnsi="Tahoma" w:cs="Tahoma"/>
          <w:sz w:val="20"/>
          <w:szCs w:val="20"/>
        </w:rPr>
        <w:t xml:space="preserve">gran desafío es ver cómo funciona cada híbrido en cada ambiente. </w:t>
      </w:r>
      <w:r w:rsidR="0081036C" w:rsidRPr="003941E3">
        <w:rPr>
          <w:rFonts w:ascii="Tahoma" w:hAnsi="Tahoma" w:cs="Tahoma"/>
          <w:sz w:val="20"/>
          <w:szCs w:val="20"/>
        </w:rPr>
        <w:t>El potencial del ambiente define la densidad a alcanzar.</w:t>
      </w:r>
      <w:r>
        <w:rPr>
          <w:rFonts w:ascii="Tahoma" w:hAnsi="Tahoma" w:cs="Tahoma"/>
          <w:sz w:val="20"/>
          <w:szCs w:val="20"/>
        </w:rPr>
        <w:t xml:space="preserve"> </w:t>
      </w:r>
      <w:r w:rsidR="001A28C5" w:rsidRPr="003941E3">
        <w:rPr>
          <w:rFonts w:ascii="Tahoma" w:hAnsi="Tahoma" w:cs="Tahoma"/>
          <w:sz w:val="20"/>
          <w:szCs w:val="20"/>
        </w:rPr>
        <w:t>E</w:t>
      </w:r>
      <w:r w:rsidR="0081036C" w:rsidRPr="003941E3">
        <w:rPr>
          <w:rFonts w:ascii="Tahoma" w:hAnsi="Tahoma" w:cs="Tahoma"/>
          <w:sz w:val="20"/>
          <w:szCs w:val="20"/>
        </w:rPr>
        <w:t xml:space="preserve">n la medida en que el potencial es más alto, </w:t>
      </w:r>
      <w:r>
        <w:rPr>
          <w:rFonts w:ascii="Tahoma" w:hAnsi="Tahoma" w:cs="Tahoma"/>
          <w:sz w:val="20"/>
          <w:szCs w:val="20"/>
        </w:rPr>
        <w:t>hay</w:t>
      </w:r>
      <w:r w:rsidR="0081036C" w:rsidRPr="003941E3">
        <w:rPr>
          <w:rFonts w:ascii="Tahoma" w:hAnsi="Tahoma" w:cs="Tahoma"/>
          <w:sz w:val="20"/>
          <w:szCs w:val="20"/>
        </w:rPr>
        <w:t xml:space="preserve"> que buscar arriba de 45000 plantas. </w:t>
      </w:r>
    </w:p>
    <w:p w:rsidR="003941E3" w:rsidRDefault="001A28C5" w:rsidP="003941E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3941E3">
        <w:rPr>
          <w:rFonts w:ascii="Tahoma" w:hAnsi="Tahoma" w:cs="Tahoma"/>
          <w:sz w:val="20"/>
          <w:szCs w:val="20"/>
        </w:rPr>
        <w:t>“Recomiendo trabajar por ambientes”, dijo Duarte</w:t>
      </w:r>
      <w:r w:rsidR="003941E3">
        <w:rPr>
          <w:rFonts w:ascii="Tahoma" w:hAnsi="Tahoma" w:cs="Tahoma"/>
          <w:sz w:val="20"/>
          <w:szCs w:val="20"/>
        </w:rPr>
        <w:t xml:space="preserve"> y amplió:</w:t>
      </w:r>
      <w:r w:rsidRPr="003941E3">
        <w:rPr>
          <w:rFonts w:ascii="Tahoma" w:hAnsi="Tahoma" w:cs="Tahoma"/>
          <w:sz w:val="20"/>
          <w:szCs w:val="20"/>
        </w:rPr>
        <w:t xml:space="preserve"> </w:t>
      </w:r>
      <w:r w:rsidR="003941E3">
        <w:rPr>
          <w:rFonts w:ascii="Tahoma" w:hAnsi="Tahoma" w:cs="Tahoma"/>
          <w:sz w:val="20"/>
          <w:szCs w:val="20"/>
        </w:rPr>
        <w:t>“l</w:t>
      </w:r>
      <w:r w:rsidR="004E31D8" w:rsidRPr="003941E3">
        <w:rPr>
          <w:rFonts w:ascii="Tahoma" w:hAnsi="Tahoma" w:cs="Tahoma"/>
          <w:sz w:val="20"/>
          <w:szCs w:val="20"/>
        </w:rPr>
        <w:t>a distribución uniforme es muy importante a la hora de sembrar. Cuando se hace mayor la densidad el impacto de la uniformidad es mayor</w:t>
      </w:r>
      <w:r w:rsidR="006C5159" w:rsidRPr="003941E3">
        <w:rPr>
          <w:rFonts w:ascii="Tahoma" w:hAnsi="Tahoma" w:cs="Tahoma"/>
          <w:sz w:val="20"/>
          <w:szCs w:val="20"/>
        </w:rPr>
        <w:t xml:space="preserve"> en el rendimiento</w:t>
      </w:r>
      <w:r w:rsidR="003941E3">
        <w:rPr>
          <w:rFonts w:ascii="Tahoma" w:hAnsi="Tahoma" w:cs="Tahoma"/>
          <w:sz w:val="20"/>
          <w:szCs w:val="20"/>
        </w:rPr>
        <w:t>”</w:t>
      </w:r>
      <w:r w:rsidR="004E31D8" w:rsidRPr="003941E3">
        <w:rPr>
          <w:rFonts w:ascii="Tahoma" w:hAnsi="Tahoma" w:cs="Tahoma"/>
          <w:sz w:val="20"/>
          <w:szCs w:val="20"/>
        </w:rPr>
        <w:t>.</w:t>
      </w:r>
      <w:r w:rsidRPr="003941E3">
        <w:rPr>
          <w:rFonts w:ascii="Tahoma" w:hAnsi="Tahoma" w:cs="Tahoma"/>
          <w:sz w:val="20"/>
          <w:szCs w:val="20"/>
        </w:rPr>
        <w:t xml:space="preserve"> </w:t>
      </w:r>
    </w:p>
    <w:p w:rsidR="00F75F55" w:rsidRPr="003941E3" w:rsidRDefault="003941E3" w:rsidP="003941E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 técnico expresó que e</w:t>
      </w:r>
      <w:r w:rsidR="00707252" w:rsidRPr="003941E3">
        <w:rPr>
          <w:rFonts w:ascii="Tahoma" w:hAnsi="Tahoma" w:cs="Tahoma"/>
          <w:sz w:val="20"/>
          <w:szCs w:val="20"/>
        </w:rPr>
        <w:t>n girasol hay que meter mucho la pala para entender c</w:t>
      </w:r>
      <w:r w:rsidR="001A28C5" w:rsidRPr="003941E3">
        <w:rPr>
          <w:rFonts w:ascii="Tahoma" w:hAnsi="Tahoma" w:cs="Tahoma"/>
          <w:sz w:val="20"/>
          <w:szCs w:val="20"/>
        </w:rPr>
        <w:t>ó</w:t>
      </w:r>
      <w:r w:rsidR="00707252" w:rsidRPr="003941E3">
        <w:rPr>
          <w:rFonts w:ascii="Tahoma" w:hAnsi="Tahoma" w:cs="Tahoma"/>
          <w:sz w:val="20"/>
          <w:szCs w:val="20"/>
        </w:rPr>
        <w:t>mo funciona</w:t>
      </w:r>
      <w:r w:rsidR="001A28C5" w:rsidRPr="003941E3">
        <w:rPr>
          <w:rFonts w:ascii="Tahoma" w:hAnsi="Tahoma" w:cs="Tahoma"/>
          <w:sz w:val="20"/>
          <w:szCs w:val="20"/>
        </w:rPr>
        <w:t>. Es importante tener en cuenta l</w:t>
      </w:r>
      <w:r w:rsidR="00B2521D" w:rsidRPr="003941E3">
        <w:rPr>
          <w:rFonts w:ascii="Tahoma" w:hAnsi="Tahoma" w:cs="Tahoma"/>
          <w:sz w:val="20"/>
          <w:szCs w:val="20"/>
        </w:rPr>
        <w:t>as condiciones físicas del suelo.</w:t>
      </w:r>
      <w:r>
        <w:rPr>
          <w:rFonts w:ascii="Tahoma" w:hAnsi="Tahoma" w:cs="Tahoma"/>
          <w:sz w:val="20"/>
          <w:szCs w:val="20"/>
        </w:rPr>
        <w:t xml:space="preserve"> “</w:t>
      </w:r>
      <w:r w:rsidR="00AF4F87" w:rsidRPr="003941E3">
        <w:rPr>
          <w:rFonts w:ascii="Tahoma" w:hAnsi="Tahoma" w:cs="Tahoma"/>
          <w:sz w:val="20"/>
          <w:szCs w:val="20"/>
        </w:rPr>
        <w:t>En general</w:t>
      </w:r>
      <w:r w:rsidR="007D7A2C" w:rsidRPr="003941E3">
        <w:rPr>
          <w:rFonts w:ascii="Tahoma" w:hAnsi="Tahoma" w:cs="Tahoma"/>
          <w:sz w:val="20"/>
          <w:szCs w:val="20"/>
        </w:rPr>
        <w:t xml:space="preserve">, la </w:t>
      </w:r>
      <w:r>
        <w:rPr>
          <w:rFonts w:ascii="Tahoma" w:hAnsi="Tahoma" w:cs="Tahoma"/>
          <w:sz w:val="20"/>
          <w:szCs w:val="20"/>
        </w:rPr>
        <w:t>respuesta a n</w:t>
      </w:r>
      <w:r w:rsidR="007D7A2C" w:rsidRPr="003941E3">
        <w:rPr>
          <w:rFonts w:ascii="Tahoma" w:hAnsi="Tahoma" w:cs="Tahoma"/>
          <w:sz w:val="20"/>
          <w:szCs w:val="20"/>
        </w:rPr>
        <w:t>itrógeno</w:t>
      </w:r>
      <w:r w:rsidR="00AF4F87" w:rsidRPr="003941E3">
        <w:rPr>
          <w:rFonts w:ascii="Tahoma" w:hAnsi="Tahoma" w:cs="Tahoma"/>
          <w:sz w:val="20"/>
          <w:szCs w:val="20"/>
        </w:rPr>
        <w:t xml:space="preserve"> aparece cuando no alcanzamos los niveles de 60 kg/ha de N a la siembra. </w:t>
      </w:r>
      <w:r w:rsidR="009610E7" w:rsidRPr="003941E3">
        <w:rPr>
          <w:rFonts w:ascii="Tahoma" w:hAnsi="Tahoma" w:cs="Tahoma"/>
          <w:sz w:val="20"/>
          <w:szCs w:val="20"/>
        </w:rPr>
        <w:t>En el</w:t>
      </w:r>
      <w:r w:rsidR="007D7A2C" w:rsidRPr="003941E3">
        <w:rPr>
          <w:rFonts w:ascii="Tahoma" w:hAnsi="Tahoma" w:cs="Tahoma"/>
          <w:sz w:val="20"/>
          <w:szCs w:val="20"/>
        </w:rPr>
        <w:t xml:space="preserve"> O</w:t>
      </w:r>
      <w:r w:rsidR="009610E7" w:rsidRPr="003941E3">
        <w:rPr>
          <w:rFonts w:ascii="Tahoma" w:hAnsi="Tahoma" w:cs="Tahoma"/>
          <w:sz w:val="20"/>
          <w:szCs w:val="20"/>
        </w:rPr>
        <w:t>este funciona bien medir nitrato en planta. El 35% de los lotes están en condiciones de ser fertilizados</w:t>
      </w:r>
      <w:r w:rsidR="00DF2DEA" w:rsidRPr="003941E3">
        <w:rPr>
          <w:rFonts w:ascii="Tahoma" w:hAnsi="Tahoma" w:cs="Tahoma"/>
          <w:sz w:val="20"/>
          <w:szCs w:val="20"/>
        </w:rPr>
        <w:t xml:space="preserve"> seg</w:t>
      </w:r>
      <w:r w:rsidR="007D7A2C" w:rsidRPr="003941E3">
        <w:rPr>
          <w:rFonts w:ascii="Tahoma" w:hAnsi="Tahoma" w:cs="Tahoma"/>
          <w:sz w:val="20"/>
          <w:szCs w:val="20"/>
        </w:rPr>
        <w:t>ú</w:t>
      </w:r>
      <w:r w:rsidR="00DF2DEA" w:rsidRPr="003941E3">
        <w:rPr>
          <w:rFonts w:ascii="Tahoma" w:hAnsi="Tahoma" w:cs="Tahoma"/>
          <w:sz w:val="20"/>
          <w:szCs w:val="20"/>
        </w:rPr>
        <w:t>n los est</w:t>
      </w:r>
      <w:r w:rsidR="007D7A2C" w:rsidRPr="003941E3">
        <w:rPr>
          <w:rFonts w:ascii="Tahoma" w:hAnsi="Tahoma" w:cs="Tahoma"/>
          <w:sz w:val="20"/>
          <w:szCs w:val="20"/>
        </w:rPr>
        <w:t>u</w:t>
      </w:r>
      <w:r w:rsidR="00DF2DEA" w:rsidRPr="003941E3">
        <w:rPr>
          <w:rFonts w:ascii="Tahoma" w:hAnsi="Tahoma" w:cs="Tahoma"/>
          <w:sz w:val="20"/>
          <w:szCs w:val="20"/>
        </w:rPr>
        <w:t xml:space="preserve">dios que hemos hecho. </w:t>
      </w:r>
      <w:r w:rsidR="007D7A2C" w:rsidRPr="003941E3">
        <w:rPr>
          <w:rFonts w:ascii="Tahoma" w:hAnsi="Tahoma" w:cs="Tahoma"/>
          <w:sz w:val="20"/>
          <w:szCs w:val="20"/>
        </w:rPr>
        <w:t xml:space="preserve">Fósforo, nitrógeno y boro son los tres nutrientes a corregir en esta zona. Con el </w:t>
      </w:r>
      <w:r w:rsidR="00F75F55" w:rsidRPr="003941E3">
        <w:rPr>
          <w:rFonts w:ascii="Tahoma" w:hAnsi="Tahoma" w:cs="Tahoma"/>
          <w:sz w:val="20"/>
          <w:szCs w:val="20"/>
        </w:rPr>
        <w:t>renacer del girasol van a poner</w:t>
      </w:r>
      <w:r w:rsidR="007D7A2C" w:rsidRPr="003941E3">
        <w:rPr>
          <w:rFonts w:ascii="Tahoma" w:hAnsi="Tahoma" w:cs="Tahoma"/>
          <w:sz w:val="20"/>
          <w:szCs w:val="20"/>
        </w:rPr>
        <w:t>se</w:t>
      </w:r>
      <w:r w:rsidR="00F75F55" w:rsidRPr="003941E3">
        <w:rPr>
          <w:rFonts w:ascii="Tahoma" w:hAnsi="Tahoma" w:cs="Tahoma"/>
          <w:sz w:val="20"/>
          <w:szCs w:val="20"/>
        </w:rPr>
        <w:t xml:space="preserve"> a mirar a los promotores biológicos</w:t>
      </w:r>
      <w:r>
        <w:rPr>
          <w:rFonts w:ascii="Tahoma" w:hAnsi="Tahoma" w:cs="Tahoma"/>
          <w:sz w:val="20"/>
          <w:szCs w:val="20"/>
        </w:rPr>
        <w:t>”</w:t>
      </w:r>
      <w:r w:rsidR="00F75F55" w:rsidRPr="003941E3">
        <w:rPr>
          <w:rFonts w:ascii="Tahoma" w:hAnsi="Tahoma" w:cs="Tahoma"/>
          <w:sz w:val="20"/>
          <w:szCs w:val="20"/>
        </w:rPr>
        <w:t xml:space="preserve">. </w:t>
      </w:r>
    </w:p>
    <w:p w:rsidR="00E46382" w:rsidRDefault="003941E3" w:rsidP="003941E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Por último recordó que a</w:t>
      </w:r>
      <w:r w:rsidR="00E12C9A" w:rsidRPr="003941E3">
        <w:rPr>
          <w:rFonts w:ascii="Tahoma" w:hAnsi="Tahoma" w:cs="Tahoma"/>
          <w:sz w:val="20"/>
          <w:szCs w:val="20"/>
        </w:rPr>
        <w:t>l girasol hay que tenerlo limpio de malezas</w:t>
      </w:r>
      <w:r>
        <w:rPr>
          <w:rFonts w:ascii="Tahoma" w:hAnsi="Tahoma" w:cs="Tahoma"/>
          <w:sz w:val="20"/>
          <w:szCs w:val="20"/>
        </w:rPr>
        <w:t xml:space="preserve"> y que e</w:t>
      </w:r>
      <w:r w:rsidR="007D7A2C" w:rsidRPr="003941E3">
        <w:rPr>
          <w:rFonts w:ascii="Tahoma" w:hAnsi="Tahoma" w:cs="Tahoma"/>
          <w:sz w:val="20"/>
          <w:szCs w:val="20"/>
        </w:rPr>
        <w:t>l problema de p</w:t>
      </w:r>
      <w:r w:rsidR="008F0ED0" w:rsidRPr="003941E3">
        <w:rPr>
          <w:rFonts w:ascii="Tahoma" w:hAnsi="Tahoma" w:cs="Tahoma"/>
          <w:sz w:val="20"/>
          <w:szCs w:val="20"/>
        </w:rPr>
        <w:t>alomas</w:t>
      </w:r>
      <w:r w:rsidR="007D7A2C" w:rsidRPr="003941E3">
        <w:rPr>
          <w:rFonts w:ascii="Tahoma" w:hAnsi="Tahoma" w:cs="Tahoma"/>
          <w:sz w:val="20"/>
          <w:szCs w:val="20"/>
        </w:rPr>
        <w:t xml:space="preserve"> se ha reducido. </w:t>
      </w:r>
      <w:r>
        <w:rPr>
          <w:rFonts w:ascii="Tahoma" w:hAnsi="Tahoma" w:cs="Tahoma"/>
          <w:sz w:val="20"/>
          <w:szCs w:val="20"/>
        </w:rPr>
        <w:t>“</w:t>
      </w:r>
      <w:r w:rsidR="007D7A2C" w:rsidRPr="003941E3">
        <w:rPr>
          <w:rFonts w:ascii="Tahoma" w:hAnsi="Tahoma" w:cs="Tahoma"/>
          <w:sz w:val="20"/>
          <w:szCs w:val="20"/>
        </w:rPr>
        <w:t xml:space="preserve">Aunque en los últimos años la fecha de siembra </w:t>
      </w:r>
      <w:r w:rsidR="00AB502D" w:rsidRPr="003941E3">
        <w:rPr>
          <w:rFonts w:ascii="Tahoma" w:hAnsi="Tahoma" w:cs="Tahoma"/>
          <w:sz w:val="20"/>
          <w:szCs w:val="20"/>
        </w:rPr>
        <w:t>se ha ido retrasando</w:t>
      </w:r>
      <w:r w:rsidR="007D7A2C" w:rsidRPr="003941E3">
        <w:rPr>
          <w:rFonts w:ascii="Tahoma" w:hAnsi="Tahoma" w:cs="Tahoma"/>
          <w:sz w:val="20"/>
          <w:szCs w:val="20"/>
        </w:rPr>
        <w:t>, l</w:t>
      </w:r>
      <w:r w:rsidR="00E46382" w:rsidRPr="003941E3">
        <w:rPr>
          <w:rFonts w:ascii="Tahoma" w:hAnsi="Tahoma" w:cs="Tahoma"/>
          <w:sz w:val="20"/>
          <w:szCs w:val="20"/>
        </w:rPr>
        <w:t>as respuestas en rendimiento sigue</w:t>
      </w:r>
      <w:r w:rsidR="007D7A2C" w:rsidRPr="003941E3">
        <w:rPr>
          <w:rFonts w:ascii="Tahoma" w:hAnsi="Tahoma" w:cs="Tahoma"/>
          <w:sz w:val="20"/>
          <w:szCs w:val="20"/>
        </w:rPr>
        <w:t xml:space="preserve">n encontrándose en las siembras de </w:t>
      </w:r>
      <w:r w:rsidR="00E46382" w:rsidRPr="003941E3">
        <w:rPr>
          <w:rFonts w:ascii="Tahoma" w:hAnsi="Tahoma" w:cs="Tahoma"/>
          <w:sz w:val="20"/>
          <w:szCs w:val="20"/>
        </w:rPr>
        <w:t>octubre.</w:t>
      </w:r>
      <w:r w:rsidR="007D7A2C" w:rsidRPr="003941E3">
        <w:rPr>
          <w:rFonts w:ascii="Tahoma" w:hAnsi="Tahoma" w:cs="Tahoma"/>
          <w:sz w:val="20"/>
          <w:szCs w:val="20"/>
        </w:rPr>
        <w:t xml:space="preserve"> Ahí van a llegar a las 3 toneladas</w:t>
      </w:r>
      <w:r>
        <w:rPr>
          <w:rFonts w:ascii="Tahoma" w:hAnsi="Tahoma" w:cs="Tahoma"/>
          <w:sz w:val="20"/>
          <w:szCs w:val="20"/>
        </w:rPr>
        <w:t>”, le dijo Duarte a la audiencia</w:t>
      </w:r>
      <w:r w:rsidR="007D7A2C" w:rsidRPr="003941E3">
        <w:rPr>
          <w:rFonts w:ascii="Tahoma" w:hAnsi="Tahoma" w:cs="Tahoma"/>
          <w:sz w:val="20"/>
          <w:szCs w:val="20"/>
        </w:rPr>
        <w:t>.</w:t>
      </w:r>
      <w:r w:rsidR="00E46382" w:rsidRPr="003941E3">
        <w:rPr>
          <w:rFonts w:ascii="Tahoma" w:hAnsi="Tahoma" w:cs="Tahoma"/>
          <w:sz w:val="20"/>
          <w:szCs w:val="20"/>
        </w:rPr>
        <w:t xml:space="preserve"> </w:t>
      </w:r>
    </w:p>
    <w:p w:rsidR="00C9071E" w:rsidRDefault="00C9071E" w:rsidP="003941E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</w:p>
    <w:p w:rsidR="00C9071E" w:rsidRPr="00C9071E" w:rsidRDefault="00C9071E" w:rsidP="003941E3">
      <w:pPr>
        <w:spacing w:after="0" w:line="240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  <w:r w:rsidRPr="00C9071E">
        <w:rPr>
          <w:rFonts w:ascii="Tahoma" w:hAnsi="Tahoma" w:cs="Tahoma"/>
          <w:b/>
          <w:sz w:val="20"/>
          <w:szCs w:val="20"/>
        </w:rPr>
        <w:t>Enfermedades</w:t>
      </w:r>
    </w:p>
    <w:p w:rsidR="00894496" w:rsidRPr="003941E3" w:rsidRDefault="003941E3" w:rsidP="003941E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 continuación, el tema a tratar fueron las enfermedades. Andrés </w:t>
      </w:r>
      <w:proofErr w:type="spellStart"/>
      <w:r w:rsidR="00834D66" w:rsidRPr="003941E3">
        <w:rPr>
          <w:rFonts w:ascii="Tahoma" w:hAnsi="Tahoma" w:cs="Tahoma"/>
          <w:sz w:val="20"/>
          <w:szCs w:val="20"/>
        </w:rPr>
        <w:t>Corró</w:t>
      </w:r>
      <w:proofErr w:type="spellEnd"/>
      <w:r w:rsidR="00834D66" w:rsidRPr="003941E3">
        <w:rPr>
          <w:rFonts w:ascii="Tahoma" w:hAnsi="Tahoma" w:cs="Tahoma"/>
          <w:sz w:val="20"/>
          <w:szCs w:val="20"/>
        </w:rPr>
        <w:t xml:space="preserve"> Molas</w:t>
      </w:r>
      <w:r>
        <w:rPr>
          <w:rFonts w:ascii="Tahoma" w:hAnsi="Tahoma" w:cs="Tahoma"/>
          <w:sz w:val="20"/>
          <w:szCs w:val="20"/>
        </w:rPr>
        <w:t xml:space="preserve">, de INTA General Pico, </w:t>
      </w:r>
      <w:r w:rsidR="00863B87">
        <w:rPr>
          <w:rFonts w:ascii="Tahoma" w:hAnsi="Tahoma" w:cs="Tahoma"/>
          <w:sz w:val="20"/>
          <w:szCs w:val="20"/>
        </w:rPr>
        <w:t xml:space="preserve">se refirió al Cancro del tallo, que en el mundo genera pérdidas que van </w:t>
      </w:r>
      <w:r w:rsidR="00894496" w:rsidRPr="003941E3">
        <w:rPr>
          <w:rFonts w:ascii="Tahoma" w:hAnsi="Tahoma" w:cs="Tahoma"/>
          <w:sz w:val="20"/>
          <w:szCs w:val="20"/>
        </w:rPr>
        <w:t>del 20</w:t>
      </w:r>
      <w:r w:rsidR="00863B87">
        <w:rPr>
          <w:rFonts w:ascii="Tahoma" w:hAnsi="Tahoma" w:cs="Tahoma"/>
          <w:sz w:val="20"/>
          <w:szCs w:val="20"/>
        </w:rPr>
        <w:t>%</w:t>
      </w:r>
      <w:r w:rsidR="00894496" w:rsidRPr="003941E3">
        <w:rPr>
          <w:rFonts w:ascii="Tahoma" w:hAnsi="Tahoma" w:cs="Tahoma"/>
          <w:sz w:val="20"/>
          <w:szCs w:val="20"/>
        </w:rPr>
        <w:t xml:space="preserve"> al 80%. </w:t>
      </w:r>
      <w:r w:rsidR="00863B87">
        <w:rPr>
          <w:rFonts w:ascii="Tahoma" w:hAnsi="Tahoma" w:cs="Tahoma"/>
          <w:sz w:val="20"/>
          <w:szCs w:val="20"/>
        </w:rPr>
        <w:t>“</w:t>
      </w:r>
      <w:r w:rsidR="00894496" w:rsidRPr="003941E3">
        <w:rPr>
          <w:rFonts w:ascii="Tahoma" w:hAnsi="Tahoma" w:cs="Tahoma"/>
          <w:sz w:val="20"/>
          <w:szCs w:val="20"/>
        </w:rPr>
        <w:t xml:space="preserve">En evaluaciones realizadas en </w:t>
      </w:r>
      <w:r w:rsidR="00863B87">
        <w:rPr>
          <w:rFonts w:ascii="Tahoma" w:hAnsi="Tahoma" w:cs="Tahoma"/>
          <w:sz w:val="20"/>
          <w:szCs w:val="20"/>
        </w:rPr>
        <w:t>G</w:t>
      </w:r>
      <w:r w:rsidR="00894496" w:rsidRPr="003941E3">
        <w:rPr>
          <w:rFonts w:ascii="Tahoma" w:hAnsi="Tahoma" w:cs="Tahoma"/>
          <w:sz w:val="20"/>
          <w:szCs w:val="20"/>
        </w:rPr>
        <w:t xml:space="preserve">eneral </w:t>
      </w:r>
      <w:r w:rsidR="00863B87">
        <w:rPr>
          <w:rFonts w:ascii="Tahoma" w:hAnsi="Tahoma" w:cs="Tahoma"/>
          <w:sz w:val="20"/>
          <w:szCs w:val="20"/>
        </w:rPr>
        <w:t>P</w:t>
      </w:r>
      <w:r w:rsidR="00894496" w:rsidRPr="003941E3">
        <w:rPr>
          <w:rFonts w:ascii="Tahoma" w:hAnsi="Tahoma" w:cs="Tahoma"/>
          <w:sz w:val="20"/>
          <w:szCs w:val="20"/>
        </w:rPr>
        <w:t>ico</w:t>
      </w:r>
      <w:r w:rsidR="00863B87">
        <w:rPr>
          <w:rFonts w:ascii="Tahoma" w:hAnsi="Tahoma" w:cs="Tahoma"/>
          <w:sz w:val="20"/>
          <w:szCs w:val="20"/>
        </w:rPr>
        <w:t>, se vieron</w:t>
      </w:r>
      <w:r w:rsidR="00894496" w:rsidRPr="003941E3">
        <w:rPr>
          <w:rFonts w:ascii="Tahoma" w:hAnsi="Tahoma" w:cs="Tahoma"/>
          <w:sz w:val="20"/>
          <w:szCs w:val="20"/>
        </w:rPr>
        <w:t xml:space="preserve"> pérdidas </w:t>
      </w:r>
      <w:r w:rsidR="00863B87">
        <w:rPr>
          <w:rFonts w:ascii="Tahoma" w:hAnsi="Tahoma" w:cs="Tahoma"/>
          <w:sz w:val="20"/>
          <w:szCs w:val="20"/>
        </w:rPr>
        <w:t xml:space="preserve">por quebrado </w:t>
      </w:r>
      <w:r w:rsidR="00894496" w:rsidRPr="003941E3">
        <w:rPr>
          <w:rFonts w:ascii="Tahoma" w:hAnsi="Tahoma" w:cs="Tahoma"/>
          <w:sz w:val="20"/>
          <w:szCs w:val="20"/>
        </w:rPr>
        <w:t xml:space="preserve">del 20% en </w:t>
      </w:r>
      <w:r w:rsidR="00863B87">
        <w:rPr>
          <w:rFonts w:ascii="Tahoma" w:hAnsi="Tahoma" w:cs="Tahoma"/>
          <w:sz w:val="20"/>
          <w:szCs w:val="20"/>
        </w:rPr>
        <w:t xml:space="preserve">girasoles </w:t>
      </w:r>
      <w:r w:rsidR="00894496" w:rsidRPr="003941E3">
        <w:rPr>
          <w:rFonts w:ascii="Tahoma" w:hAnsi="Tahoma" w:cs="Tahoma"/>
          <w:sz w:val="20"/>
          <w:szCs w:val="20"/>
        </w:rPr>
        <w:t>convencionales</w:t>
      </w:r>
      <w:r w:rsidR="00863B87">
        <w:rPr>
          <w:rFonts w:ascii="Tahoma" w:hAnsi="Tahoma" w:cs="Tahoma"/>
          <w:sz w:val="20"/>
          <w:szCs w:val="20"/>
        </w:rPr>
        <w:t>. E</w:t>
      </w:r>
      <w:r w:rsidR="00894496" w:rsidRPr="003941E3">
        <w:rPr>
          <w:rFonts w:ascii="Tahoma" w:hAnsi="Tahoma" w:cs="Tahoma"/>
          <w:sz w:val="20"/>
          <w:szCs w:val="20"/>
        </w:rPr>
        <w:t>l rendimiento ca</w:t>
      </w:r>
      <w:r w:rsidR="00863B87">
        <w:rPr>
          <w:rFonts w:ascii="Tahoma" w:hAnsi="Tahoma" w:cs="Tahoma"/>
          <w:sz w:val="20"/>
          <w:szCs w:val="20"/>
        </w:rPr>
        <w:t>yó</w:t>
      </w:r>
      <w:r w:rsidR="00894496" w:rsidRPr="003941E3">
        <w:rPr>
          <w:rFonts w:ascii="Tahoma" w:hAnsi="Tahoma" w:cs="Tahoma"/>
          <w:sz w:val="20"/>
          <w:szCs w:val="20"/>
        </w:rPr>
        <w:t xml:space="preserve"> un 48% en el susceptible y en el tolerante un 24</w:t>
      </w:r>
      <w:r w:rsidR="00863B87">
        <w:rPr>
          <w:rFonts w:ascii="Tahoma" w:hAnsi="Tahoma" w:cs="Tahoma"/>
          <w:sz w:val="20"/>
          <w:szCs w:val="20"/>
        </w:rPr>
        <w:t>%</w:t>
      </w:r>
      <w:r w:rsidR="00894496" w:rsidRPr="003941E3">
        <w:rPr>
          <w:rFonts w:ascii="Tahoma" w:hAnsi="Tahoma" w:cs="Tahoma"/>
          <w:sz w:val="20"/>
          <w:szCs w:val="20"/>
        </w:rPr>
        <w:t>. A partir de la selección de híbridos se puede</w:t>
      </w:r>
      <w:r w:rsidR="00863B87">
        <w:rPr>
          <w:rFonts w:ascii="Tahoma" w:hAnsi="Tahoma" w:cs="Tahoma"/>
          <w:sz w:val="20"/>
          <w:szCs w:val="20"/>
        </w:rPr>
        <w:t>n</w:t>
      </w:r>
      <w:r w:rsidR="00894496" w:rsidRPr="003941E3">
        <w:rPr>
          <w:rFonts w:ascii="Tahoma" w:hAnsi="Tahoma" w:cs="Tahoma"/>
          <w:sz w:val="20"/>
          <w:szCs w:val="20"/>
        </w:rPr>
        <w:t xml:space="preserve"> evitar el 50% de las pérdidas</w:t>
      </w:r>
      <w:r w:rsidR="00863B87">
        <w:rPr>
          <w:rFonts w:ascii="Tahoma" w:hAnsi="Tahoma" w:cs="Tahoma"/>
          <w:sz w:val="20"/>
          <w:szCs w:val="20"/>
        </w:rPr>
        <w:t>”, dijo</w:t>
      </w:r>
      <w:r w:rsidR="00894496" w:rsidRPr="003941E3">
        <w:rPr>
          <w:rFonts w:ascii="Tahoma" w:hAnsi="Tahoma" w:cs="Tahoma"/>
          <w:sz w:val="20"/>
          <w:szCs w:val="20"/>
        </w:rPr>
        <w:t>.</w:t>
      </w:r>
    </w:p>
    <w:p w:rsidR="00F65ED2" w:rsidRPr="003941E3" w:rsidRDefault="00834D66" w:rsidP="003941E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3941E3">
        <w:rPr>
          <w:rFonts w:ascii="Tahoma" w:hAnsi="Tahoma" w:cs="Tahoma"/>
          <w:sz w:val="20"/>
          <w:szCs w:val="20"/>
        </w:rPr>
        <w:t>Las precipitaciones influyen en la enfermedad</w:t>
      </w:r>
      <w:r w:rsidR="00863B87">
        <w:rPr>
          <w:rFonts w:ascii="Tahoma" w:hAnsi="Tahoma" w:cs="Tahoma"/>
          <w:sz w:val="20"/>
          <w:szCs w:val="20"/>
        </w:rPr>
        <w:t xml:space="preserve">. Impacta </w:t>
      </w:r>
      <w:r w:rsidRPr="003941E3">
        <w:rPr>
          <w:rFonts w:ascii="Tahoma" w:hAnsi="Tahoma" w:cs="Tahoma"/>
          <w:sz w:val="20"/>
          <w:szCs w:val="20"/>
        </w:rPr>
        <w:t xml:space="preserve">la humedad relativa por encima del 80% y </w:t>
      </w:r>
      <w:r w:rsidR="00863B87">
        <w:rPr>
          <w:rFonts w:ascii="Tahoma" w:hAnsi="Tahoma" w:cs="Tahoma"/>
          <w:sz w:val="20"/>
          <w:szCs w:val="20"/>
        </w:rPr>
        <w:t xml:space="preserve">por </w:t>
      </w:r>
      <w:r w:rsidRPr="003941E3">
        <w:rPr>
          <w:rFonts w:ascii="Tahoma" w:hAnsi="Tahoma" w:cs="Tahoma"/>
          <w:sz w:val="20"/>
          <w:szCs w:val="20"/>
        </w:rPr>
        <w:t>más de 22 horas.</w:t>
      </w:r>
      <w:r w:rsidR="00863B87">
        <w:rPr>
          <w:rFonts w:ascii="Tahoma" w:hAnsi="Tahoma" w:cs="Tahoma"/>
          <w:sz w:val="20"/>
          <w:szCs w:val="20"/>
        </w:rPr>
        <w:t xml:space="preserve"> La recomendación de </w:t>
      </w:r>
      <w:proofErr w:type="spellStart"/>
      <w:r w:rsidR="00863B87">
        <w:rPr>
          <w:rFonts w:ascii="Tahoma" w:hAnsi="Tahoma" w:cs="Tahoma"/>
          <w:sz w:val="20"/>
          <w:szCs w:val="20"/>
        </w:rPr>
        <w:t>Corró</w:t>
      </w:r>
      <w:proofErr w:type="spellEnd"/>
      <w:r w:rsidR="00863B87">
        <w:rPr>
          <w:rFonts w:ascii="Tahoma" w:hAnsi="Tahoma" w:cs="Tahoma"/>
          <w:sz w:val="20"/>
          <w:szCs w:val="20"/>
        </w:rPr>
        <w:t xml:space="preserve"> Molas es </w:t>
      </w:r>
      <w:r w:rsidR="00EE1352" w:rsidRPr="003941E3">
        <w:rPr>
          <w:rFonts w:ascii="Tahoma" w:hAnsi="Tahoma" w:cs="Tahoma"/>
          <w:sz w:val="20"/>
          <w:szCs w:val="20"/>
        </w:rPr>
        <w:t xml:space="preserve">usar </w:t>
      </w:r>
      <w:r w:rsidR="00F65ED2" w:rsidRPr="003941E3">
        <w:rPr>
          <w:rFonts w:ascii="Tahoma" w:hAnsi="Tahoma" w:cs="Tahoma"/>
          <w:sz w:val="20"/>
          <w:szCs w:val="20"/>
        </w:rPr>
        <w:t>cultivares con mejor comportamiento</w:t>
      </w:r>
      <w:r w:rsidR="00863B87">
        <w:rPr>
          <w:rFonts w:ascii="Tahoma" w:hAnsi="Tahoma" w:cs="Tahoma"/>
          <w:sz w:val="20"/>
          <w:szCs w:val="20"/>
        </w:rPr>
        <w:t>, que se suma a fungicidas preventivos</w:t>
      </w:r>
      <w:r w:rsidR="00F65ED2" w:rsidRPr="003941E3">
        <w:rPr>
          <w:rFonts w:ascii="Tahoma" w:hAnsi="Tahoma" w:cs="Tahoma"/>
          <w:sz w:val="20"/>
          <w:szCs w:val="20"/>
        </w:rPr>
        <w:t xml:space="preserve"> </w:t>
      </w:r>
      <w:r w:rsidR="00863B87">
        <w:rPr>
          <w:rFonts w:ascii="Tahoma" w:hAnsi="Tahoma" w:cs="Tahoma"/>
          <w:sz w:val="20"/>
          <w:szCs w:val="20"/>
        </w:rPr>
        <w:t xml:space="preserve">y a una </w:t>
      </w:r>
      <w:r w:rsidR="00F65ED2" w:rsidRPr="003941E3">
        <w:rPr>
          <w:rFonts w:ascii="Tahoma" w:hAnsi="Tahoma" w:cs="Tahoma"/>
          <w:sz w:val="20"/>
          <w:szCs w:val="20"/>
        </w:rPr>
        <w:t>densidad de siembra moderada.</w:t>
      </w:r>
      <w:r w:rsidR="00863B87">
        <w:rPr>
          <w:rFonts w:ascii="Tahoma" w:hAnsi="Tahoma" w:cs="Tahoma"/>
          <w:sz w:val="20"/>
          <w:szCs w:val="20"/>
        </w:rPr>
        <w:t xml:space="preserve"> “Hay que i</w:t>
      </w:r>
      <w:r w:rsidR="00AB5ECC" w:rsidRPr="003941E3">
        <w:rPr>
          <w:rFonts w:ascii="Tahoma" w:hAnsi="Tahoma" w:cs="Tahoma"/>
          <w:sz w:val="20"/>
          <w:szCs w:val="20"/>
        </w:rPr>
        <w:t xml:space="preserve">dentificar el nivel de enfermedad </w:t>
      </w:r>
      <w:r w:rsidR="00863B87">
        <w:rPr>
          <w:rFonts w:ascii="Tahoma" w:hAnsi="Tahoma" w:cs="Tahoma"/>
          <w:sz w:val="20"/>
          <w:szCs w:val="20"/>
        </w:rPr>
        <w:t xml:space="preserve">y aprender sobre ella y tener en cuenta que el </w:t>
      </w:r>
      <w:r w:rsidR="00AB5ECC" w:rsidRPr="003941E3">
        <w:rPr>
          <w:rFonts w:ascii="Tahoma" w:hAnsi="Tahoma" w:cs="Tahoma"/>
          <w:sz w:val="20"/>
          <w:szCs w:val="20"/>
        </w:rPr>
        <w:t>problema m</w:t>
      </w:r>
      <w:r w:rsidR="00863B87">
        <w:rPr>
          <w:rFonts w:ascii="Tahoma" w:hAnsi="Tahoma" w:cs="Tahoma"/>
          <w:sz w:val="20"/>
          <w:szCs w:val="20"/>
        </w:rPr>
        <w:t>á</w:t>
      </w:r>
      <w:r w:rsidR="00AB5ECC" w:rsidRPr="003941E3">
        <w:rPr>
          <w:rFonts w:ascii="Tahoma" w:hAnsi="Tahoma" w:cs="Tahoma"/>
          <w:sz w:val="20"/>
          <w:szCs w:val="20"/>
        </w:rPr>
        <w:t>s grave se da en los confiteros</w:t>
      </w:r>
      <w:r w:rsidR="00863B87">
        <w:rPr>
          <w:rFonts w:ascii="Tahoma" w:hAnsi="Tahoma" w:cs="Tahoma"/>
          <w:sz w:val="20"/>
          <w:szCs w:val="20"/>
        </w:rPr>
        <w:t>”, expresó</w:t>
      </w:r>
      <w:r w:rsidR="00AB5ECC" w:rsidRPr="003941E3">
        <w:rPr>
          <w:rFonts w:ascii="Tahoma" w:hAnsi="Tahoma" w:cs="Tahoma"/>
          <w:sz w:val="20"/>
          <w:szCs w:val="20"/>
        </w:rPr>
        <w:t xml:space="preserve">. </w:t>
      </w:r>
    </w:p>
    <w:p w:rsidR="005C1C41" w:rsidRPr="005C1C41" w:rsidRDefault="00863B87" w:rsidP="005C1C41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 especialista </w:t>
      </w:r>
      <w:r w:rsidR="009A1C06" w:rsidRPr="003941E3">
        <w:rPr>
          <w:rFonts w:ascii="Tahoma" w:hAnsi="Tahoma" w:cs="Tahoma"/>
          <w:sz w:val="20"/>
          <w:szCs w:val="20"/>
        </w:rPr>
        <w:t xml:space="preserve">Amelia </w:t>
      </w:r>
      <w:proofErr w:type="spellStart"/>
      <w:r w:rsidR="009A1C06" w:rsidRPr="003941E3">
        <w:rPr>
          <w:rFonts w:ascii="Tahoma" w:hAnsi="Tahoma" w:cs="Tahoma"/>
          <w:sz w:val="20"/>
          <w:szCs w:val="20"/>
        </w:rPr>
        <w:t>Bertero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r w:rsidR="00C9071E">
        <w:rPr>
          <w:rFonts w:ascii="Tahoma" w:hAnsi="Tahoma" w:cs="Tahoma"/>
          <w:sz w:val="20"/>
          <w:szCs w:val="20"/>
        </w:rPr>
        <w:t>abordó el problema por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Downy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mildew</w:t>
      </w:r>
      <w:proofErr w:type="spellEnd"/>
      <w:r>
        <w:rPr>
          <w:rFonts w:ascii="Tahoma" w:hAnsi="Tahoma" w:cs="Tahoma"/>
          <w:sz w:val="20"/>
          <w:szCs w:val="20"/>
        </w:rPr>
        <w:t xml:space="preserve"> y especificó que e</w:t>
      </w:r>
      <w:r w:rsidR="009A1C06" w:rsidRPr="003941E3">
        <w:rPr>
          <w:rFonts w:ascii="Tahoma" w:hAnsi="Tahoma" w:cs="Tahoma"/>
          <w:sz w:val="20"/>
          <w:szCs w:val="20"/>
        </w:rPr>
        <w:t xml:space="preserve">l período de máxima susceptibilidad </w:t>
      </w:r>
      <w:r>
        <w:rPr>
          <w:rFonts w:ascii="Tahoma" w:hAnsi="Tahoma" w:cs="Tahoma"/>
          <w:sz w:val="20"/>
          <w:szCs w:val="20"/>
        </w:rPr>
        <w:t>va</w:t>
      </w:r>
      <w:r w:rsidR="009A1C06" w:rsidRPr="003941E3">
        <w:rPr>
          <w:rFonts w:ascii="Tahoma" w:hAnsi="Tahoma" w:cs="Tahoma"/>
          <w:sz w:val="20"/>
          <w:szCs w:val="20"/>
        </w:rPr>
        <w:t xml:space="preserve"> desde la siembra a botón floral. </w:t>
      </w:r>
      <w:r>
        <w:rPr>
          <w:rFonts w:ascii="Tahoma" w:hAnsi="Tahoma" w:cs="Tahoma"/>
          <w:sz w:val="20"/>
          <w:szCs w:val="20"/>
        </w:rPr>
        <w:t>“</w:t>
      </w:r>
      <w:r w:rsidR="009A1C06" w:rsidRPr="003941E3">
        <w:rPr>
          <w:rFonts w:ascii="Tahoma" w:hAnsi="Tahoma" w:cs="Tahoma"/>
          <w:sz w:val="20"/>
          <w:szCs w:val="20"/>
        </w:rPr>
        <w:t>Enanismo, decoloración y presencia de esporulación son los síntomas más claros en la etapa inicial. La semilla puede ser portadora del parásito y hay riesgo de infectar el lote</w:t>
      </w:r>
      <w:r>
        <w:rPr>
          <w:rFonts w:ascii="Tahoma" w:hAnsi="Tahoma" w:cs="Tahoma"/>
          <w:sz w:val="20"/>
          <w:szCs w:val="20"/>
        </w:rPr>
        <w:t xml:space="preserve">. </w:t>
      </w:r>
      <w:r w:rsidR="00F9272A" w:rsidRPr="003941E3">
        <w:rPr>
          <w:rFonts w:ascii="Tahoma" w:hAnsi="Tahoma" w:cs="Tahoma"/>
          <w:sz w:val="20"/>
          <w:szCs w:val="20"/>
        </w:rPr>
        <w:t>El factor determinante es el agua</w:t>
      </w:r>
      <w:r>
        <w:rPr>
          <w:rFonts w:ascii="Tahoma" w:hAnsi="Tahoma" w:cs="Tahoma"/>
          <w:sz w:val="20"/>
          <w:szCs w:val="20"/>
        </w:rPr>
        <w:t xml:space="preserve"> y se trabaja en la investigación de nuev</w:t>
      </w:r>
      <w:r w:rsidR="00554B64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s </w:t>
      </w:r>
      <w:r w:rsidR="00554B64">
        <w:rPr>
          <w:rFonts w:ascii="Tahoma" w:hAnsi="Tahoma" w:cs="Tahoma"/>
          <w:sz w:val="20"/>
          <w:szCs w:val="20"/>
        </w:rPr>
        <w:t>genes de resistencia</w:t>
      </w:r>
      <w:r w:rsidR="005C1C41">
        <w:rPr>
          <w:rFonts w:ascii="Tahoma" w:hAnsi="Tahoma" w:cs="Tahoma"/>
          <w:sz w:val="20"/>
          <w:szCs w:val="20"/>
        </w:rPr>
        <w:t>”, dijo.</w:t>
      </w:r>
      <w:r w:rsidR="00554B64">
        <w:rPr>
          <w:rFonts w:ascii="Tahoma" w:hAnsi="Tahoma" w:cs="Tahoma"/>
          <w:sz w:val="20"/>
          <w:szCs w:val="20"/>
        </w:rPr>
        <w:t xml:space="preserve"> La clave: u</w:t>
      </w:r>
      <w:r w:rsidR="005C1C41" w:rsidRPr="00554B64">
        <w:rPr>
          <w:rFonts w:ascii="Tahoma" w:hAnsi="Tahoma" w:cs="Tahoma"/>
          <w:sz w:val="20"/>
          <w:szCs w:val="20"/>
        </w:rPr>
        <w:t>tilizar el tratamiento de semilla</w:t>
      </w:r>
      <w:r w:rsidR="00554B64" w:rsidRPr="00554B64">
        <w:rPr>
          <w:rFonts w:ascii="Tahoma" w:hAnsi="Tahoma" w:cs="Tahoma"/>
          <w:sz w:val="20"/>
          <w:szCs w:val="20"/>
        </w:rPr>
        <w:t>s</w:t>
      </w:r>
      <w:r w:rsidR="005C1C41" w:rsidRPr="00554B64">
        <w:rPr>
          <w:rFonts w:ascii="Tahoma" w:hAnsi="Tahoma" w:cs="Tahoma"/>
          <w:sz w:val="20"/>
          <w:szCs w:val="20"/>
        </w:rPr>
        <w:t xml:space="preserve"> para reducir el riesgo de introducción de nuevos </w:t>
      </w:r>
      <w:proofErr w:type="spellStart"/>
      <w:r w:rsidR="005C1C41" w:rsidRPr="00554B64">
        <w:rPr>
          <w:rFonts w:ascii="Tahoma" w:hAnsi="Tahoma" w:cs="Tahoma"/>
          <w:sz w:val="20"/>
          <w:szCs w:val="20"/>
        </w:rPr>
        <w:t>patotipos</w:t>
      </w:r>
      <w:proofErr w:type="spellEnd"/>
      <w:r w:rsidR="005C1C41" w:rsidRPr="00554B64">
        <w:rPr>
          <w:rFonts w:ascii="Tahoma" w:hAnsi="Tahoma" w:cs="Tahoma"/>
          <w:sz w:val="20"/>
          <w:szCs w:val="20"/>
        </w:rPr>
        <w:t>.</w:t>
      </w:r>
    </w:p>
    <w:p w:rsidR="00863B87" w:rsidRDefault="00863B87" w:rsidP="003941E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</w:p>
    <w:p w:rsidR="00554B64" w:rsidRPr="00554B64" w:rsidRDefault="00554B64" w:rsidP="003941E3">
      <w:pPr>
        <w:spacing w:after="0" w:line="240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  <w:r w:rsidRPr="00554B64">
        <w:rPr>
          <w:rFonts w:ascii="Tahoma" w:hAnsi="Tahoma" w:cs="Tahoma"/>
          <w:b/>
          <w:sz w:val="20"/>
          <w:szCs w:val="20"/>
        </w:rPr>
        <w:t>Malezas</w:t>
      </w:r>
    </w:p>
    <w:p w:rsidR="00212FB9" w:rsidRPr="003941E3" w:rsidRDefault="00C9071E" w:rsidP="003941E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Las malezas fueron el tema de </w:t>
      </w:r>
      <w:proofErr w:type="spellStart"/>
      <w:r w:rsidR="00C32D02" w:rsidRPr="003941E3">
        <w:rPr>
          <w:rFonts w:ascii="Tahoma" w:hAnsi="Tahoma" w:cs="Tahoma"/>
          <w:sz w:val="20"/>
          <w:szCs w:val="20"/>
        </w:rPr>
        <w:t>Jorgelina</w:t>
      </w:r>
      <w:proofErr w:type="spellEnd"/>
      <w:r w:rsidR="00C32D02" w:rsidRPr="003941E3">
        <w:rPr>
          <w:rFonts w:ascii="Tahoma" w:hAnsi="Tahoma" w:cs="Tahoma"/>
          <w:sz w:val="20"/>
          <w:szCs w:val="20"/>
        </w:rPr>
        <w:t xml:space="preserve"> Montoya</w:t>
      </w:r>
      <w:r>
        <w:rPr>
          <w:rFonts w:ascii="Tahoma" w:hAnsi="Tahoma" w:cs="Tahoma"/>
          <w:sz w:val="20"/>
          <w:szCs w:val="20"/>
        </w:rPr>
        <w:t xml:space="preserve">, especialista de INTA </w:t>
      </w:r>
      <w:proofErr w:type="spellStart"/>
      <w:r w:rsidR="00C32D02" w:rsidRPr="003941E3">
        <w:rPr>
          <w:rFonts w:ascii="Tahoma" w:hAnsi="Tahoma" w:cs="Tahoma"/>
          <w:sz w:val="20"/>
          <w:szCs w:val="20"/>
        </w:rPr>
        <w:t>Anguil</w:t>
      </w:r>
      <w:proofErr w:type="spellEnd"/>
      <w:r>
        <w:rPr>
          <w:rFonts w:ascii="Tahoma" w:hAnsi="Tahoma" w:cs="Tahoma"/>
          <w:sz w:val="20"/>
          <w:szCs w:val="20"/>
        </w:rPr>
        <w:t>. “</w:t>
      </w:r>
      <w:r w:rsidR="00212FB9" w:rsidRPr="003941E3">
        <w:rPr>
          <w:rFonts w:ascii="Tahoma" w:hAnsi="Tahoma" w:cs="Tahoma"/>
          <w:sz w:val="20"/>
          <w:szCs w:val="20"/>
        </w:rPr>
        <w:t xml:space="preserve">Tenemos que pensar a las malezas dentro del sistema del cultivo. </w:t>
      </w:r>
      <w:r w:rsidR="00554B64">
        <w:rPr>
          <w:rFonts w:ascii="Tahoma" w:hAnsi="Tahoma" w:cs="Tahoma"/>
          <w:sz w:val="20"/>
          <w:szCs w:val="20"/>
        </w:rPr>
        <w:t>Hay</w:t>
      </w:r>
      <w:r>
        <w:rPr>
          <w:rFonts w:ascii="Tahoma" w:hAnsi="Tahoma" w:cs="Tahoma"/>
          <w:sz w:val="20"/>
          <w:szCs w:val="20"/>
        </w:rPr>
        <w:t xml:space="preserve"> que lograr un manejo diverso</w:t>
      </w:r>
      <w:r w:rsidR="00212FB9" w:rsidRPr="003941E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y</w:t>
      </w:r>
      <w:r w:rsidR="00212FB9" w:rsidRPr="003941E3">
        <w:rPr>
          <w:rFonts w:ascii="Tahoma" w:hAnsi="Tahoma" w:cs="Tahoma"/>
          <w:sz w:val="20"/>
          <w:szCs w:val="20"/>
        </w:rPr>
        <w:t xml:space="preserve"> no hacer una carrera desenfrenada detrás de la maleza con el consecuentemente incremento del uso de herbicidas y sus impactos colaterales</w:t>
      </w:r>
      <w:r>
        <w:rPr>
          <w:rFonts w:ascii="Tahoma" w:hAnsi="Tahoma" w:cs="Tahoma"/>
          <w:sz w:val="20"/>
          <w:szCs w:val="20"/>
        </w:rPr>
        <w:t>”, dijo la técnica</w:t>
      </w:r>
      <w:r w:rsidR="00212FB9" w:rsidRPr="003941E3">
        <w:rPr>
          <w:rFonts w:ascii="Tahoma" w:hAnsi="Tahoma" w:cs="Tahoma"/>
          <w:sz w:val="20"/>
          <w:szCs w:val="20"/>
        </w:rPr>
        <w:t>.</w:t>
      </w:r>
    </w:p>
    <w:p w:rsidR="00C247EF" w:rsidRDefault="001963EE" w:rsidP="003941E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“</w:t>
      </w:r>
      <w:r w:rsidR="00212FB9" w:rsidRPr="003941E3">
        <w:rPr>
          <w:rFonts w:ascii="Tahoma" w:hAnsi="Tahoma" w:cs="Tahoma"/>
          <w:sz w:val="20"/>
          <w:szCs w:val="20"/>
        </w:rPr>
        <w:t>Es clave volver a la diversidad</w:t>
      </w:r>
      <w:r>
        <w:rPr>
          <w:rFonts w:ascii="Tahoma" w:hAnsi="Tahoma" w:cs="Tahoma"/>
          <w:sz w:val="20"/>
          <w:szCs w:val="20"/>
        </w:rPr>
        <w:t>”, insistió</w:t>
      </w:r>
      <w:r w:rsidR="00212FB9" w:rsidRPr="003941E3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“</w:t>
      </w:r>
      <w:r w:rsidR="00212FB9" w:rsidRPr="003941E3">
        <w:rPr>
          <w:rFonts w:ascii="Tahoma" w:hAnsi="Tahoma" w:cs="Tahoma"/>
          <w:sz w:val="20"/>
          <w:szCs w:val="20"/>
        </w:rPr>
        <w:t>Volvió el girasol</w:t>
      </w:r>
      <w:r>
        <w:rPr>
          <w:rFonts w:ascii="Tahoma" w:hAnsi="Tahoma" w:cs="Tahoma"/>
          <w:sz w:val="20"/>
          <w:szCs w:val="20"/>
        </w:rPr>
        <w:t xml:space="preserve"> y con él la r</w:t>
      </w:r>
      <w:r w:rsidR="00212FB9" w:rsidRPr="003941E3">
        <w:rPr>
          <w:rFonts w:ascii="Tahoma" w:hAnsi="Tahoma" w:cs="Tahoma"/>
          <w:sz w:val="20"/>
          <w:szCs w:val="20"/>
        </w:rPr>
        <w:t xml:space="preserve">otación y </w:t>
      </w:r>
      <w:r>
        <w:rPr>
          <w:rFonts w:ascii="Tahoma" w:hAnsi="Tahoma" w:cs="Tahoma"/>
          <w:sz w:val="20"/>
          <w:szCs w:val="20"/>
        </w:rPr>
        <w:t xml:space="preserve">las </w:t>
      </w:r>
      <w:r w:rsidR="00212FB9" w:rsidRPr="003941E3">
        <w:rPr>
          <w:rFonts w:ascii="Tahoma" w:hAnsi="Tahoma" w:cs="Tahoma"/>
          <w:sz w:val="20"/>
          <w:szCs w:val="20"/>
        </w:rPr>
        <w:t>mezclas de herbicidas co</w:t>
      </w:r>
      <w:r>
        <w:rPr>
          <w:rFonts w:ascii="Tahoma" w:hAnsi="Tahoma" w:cs="Tahoma"/>
          <w:sz w:val="20"/>
          <w:szCs w:val="20"/>
        </w:rPr>
        <w:t>n</w:t>
      </w:r>
      <w:r w:rsidR="00212FB9" w:rsidRPr="003941E3">
        <w:rPr>
          <w:rFonts w:ascii="Tahoma" w:hAnsi="Tahoma" w:cs="Tahoma"/>
          <w:sz w:val="20"/>
          <w:szCs w:val="20"/>
        </w:rPr>
        <w:t xml:space="preserve"> diferente</w:t>
      </w:r>
      <w:r>
        <w:rPr>
          <w:rFonts w:ascii="Tahoma" w:hAnsi="Tahoma" w:cs="Tahoma"/>
          <w:sz w:val="20"/>
          <w:szCs w:val="20"/>
        </w:rPr>
        <w:t>s</w:t>
      </w:r>
      <w:r w:rsidR="00212FB9" w:rsidRPr="003941E3">
        <w:rPr>
          <w:rFonts w:ascii="Tahoma" w:hAnsi="Tahoma" w:cs="Tahoma"/>
          <w:sz w:val="20"/>
          <w:szCs w:val="20"/>
        </w:rPr>
        <w:t xml:space="preserve"> modo</w:t>
      </w:r>
      <w:r>
        <w:rPr>
          <w:rFonts w:ascii="Tahoma" w:hAnsi="Tahoma" w:cs="Tahoma"/>
          <w:sz w:val="20"/>
          <w:szCs w:val="20"/>
        </w:rPr>
        <w:t>s</w:t>
      </w:r>
      <w:r w:rsidR="00212FB9" w:rsidRPr="003941E3">
        <w:rPr>
          <w:rFonts w:ascii="Tahoma" w:hAnsi="Tahoma" w:cs="Tahoma"/>
          <w:sz w:val="20"/>
          <w:szCs w:val="20"/>
        </w:rPr>
        <w:t xml:space="preserve"> de acción</w:t>
      </w:r>
      <w:r>
        <w:rPr>
          <w:rFonts w:ascii="Tahoma" w:hAnsi="Tahoma" w:cs="Tahoma"/>
          <w:sz w:val="20"/>
          <w:szCs w:val="20"/>
        </w:rPr>
        <w:t>”, apuntó la técnica para luego aclarar que en la región</w:t>
      </w:r>
      <w:r w:rsidR="00CF14E7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la Rama negra es un problema pero también </w:t>
      </w:r>
      <w:proofErr w:type="spellStart"/>
      <w:r w:rsidR="00212FB9" w:rsidRPr="003941E3">
        <w:rPr>
          <w:rFonts w:ascii="Tahoma" w:hAnsi="Tahoma" w:cs="Tahoma"/>
          <w:sz w:val="20"/>
          <w:szCs w:val="20"/>
        </w:rPr>
        <w:t>Amaranthus</w:t>
      </w:r>
      <w:proofErr w:type="spellEnd"/>
      <w:r w:rsidR="00212FB9" w:rsidRPr="003941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FB9" w:rsidRPr="003941E3">
        <w:rPr>
          <w:rFonts w:ascii="Tahoma" w:hAnsi="Tahoma" w:cs="Tahoma"/>
          <w:sz w:val="20"/>
          <w:szCs w:val="20"/>
        </w:rPr>
        <w:t>palmeri</w:t>
      </w:r>
      <w:proofErr w:type="spellEnd"/>
      <w:r>
        <w:rPr>
          <w:rFonts w:ascii="Tahoma" w:hAnsi="Tahoma" w:cs="Tahoma"/>
          <w:sz w:val="20"/>
          <w:szCs w:val="20"/>
        </w:rPr>
        <w:t xml:space="preserve"> e</w:t>
      </w:r>
      <w:r w:rsidR="00212FB9" w:rsidRPr="003941E3">
        <w:rPr>
          <w:rFonts w:ascii="Tahoma" w:hAnsi="Tahoma" w:cs="Tahoma"/>
          <w:sz w:val="20"/>
          <w:szCs w:val="20"/>
        </w:rPr>
        <w:t xml:space="preserve">s una especie que merece atención especial. </w:t>
      </w:r>
      <w:r>
        <w:rPr>
          <w:rFonts w:ascii="Tahoma" w:hAnsi="Tahoma" w:cs="Tahoma"/>
          <w:sz w:val="20"/>
          <w:szCs w:val="20"/>
        </w:rPr>
        <w:t>“</w:t>
      </w:r>
      <w:r w:rsidR="00212FB9" w:rsidRPr="003941E3">
        <w:rPr>
          <w:rFonts w:ascii="Tahoma" w:hAnsi="Tahoma" w:cs="Tahoma"/>
          <w:sz w:val="20"/>
          <w:szCs w:val="20"/>
        </w:rPr>
        <w:t xml:space="preserve">En esta zona hay un montón de otras </w:t>
      </w:r>
      <w:r w:rsidR="00E85992">
        <w:rPr>
          <w:rFonts w:ascii="Tahoma" w:hAnsi="Tahoma" w:cs="Tahoma"/>
          <w:sz w:val="20"/>
          <w:szCs w:val="20"/>
        </w:rPr>
        <w:t>amarantáceas</w:t>
      </w:r>
      <w:r w:rsidR="00212FB9" w:rsidRPr="003941E3">
        <w:rPr>
          <w:rFonts w:ascii="Tahoma" w:hAnsi="Tahoma" w:cs="Tahoma"/>
          <w:sz w:val="20"/>
          <w:szCs w:val="20"/>
        </w:rPr>
        <w:t xml:space="preserve"> nativas, la más común es la </w:t>
      </w:r>
      <w:proofErr w:type="spellStart"/>
      <w:r w:rsidR="00212FB9" w:rsidRPr="003941E3">
        <w:rPr>
          <w:rFonts w:ascii="Tahoma" w:hAnsi="Tahoma" w:cs="Tahoma"/>
          <w:sz w:val="20"/>
          <w:szCs w:val="20"/>
        </w:rPr>
        <w:t>quitensis</w:t>
      </w:r>
      <w:proofErr w:type="spellEnd"/>
      <w:r w:rsidR="00212FB9" w:rsidRPr="003941E3">
        <w:rPr>
          <w:rFonts w:ascii="Tahoma" w:hAnsi="Tahoma" w:cs="Tahoma"/>
          <w:sz w:val="20"/>
          <w:szCs w:val="20"/>
        </w:rPr>
        <w:t xml:space="preserve">. Hay que empezar a hablar del manejo de las </w:t>
      </w:r>
      <w:r w:rsidR="00E85992">
        <w:rPr>
          <w:rFonts w:ascii="Tahoma" w:hAnsi="Tahoma" w:cs="Tahoma"/>
          <w:sz w:val="20"/>
          <w:szCs w:val="20"/>
        </w:rPr>
        <w:t>amarantáceas</w:t>
      </w:r>
      <w:r w:rsidR="00212FB9" w:rsidRPr="003941E3">
        <w:rPr>
          <w:rFonts w:ascii="Tahoma" w:hAnsi="Tahoma" w:cs="Tahoma"/>
          <w:sz w:val="20"/>
          <w:szCs w:val="20"/>
        </w:rPr>
        <w:t xml:space="preserve"> en general, porque se dispersan y se cruzan con altos niveles de infestación. </w:t>
      </w:r>
      <w:r w:rsidR="00C247EF">
        <w:rPr>
          <w:rFonts w:ascii="Tahoma" w:hAnsi="Tahoma" w:cs="Tahoma"/>
          <w:sz w:val="20"/>
          <w:szCs w:val="20"/>
        </w:rPr>
        <w:t xml:space="preserve">También está </w:t>
      </w:r>
      <w:proofErr w:type="spellStart"/>
      <w:r w:rsidR="00212FB9" w:rsidRPr="003941E3">
        <w:rPr>
          <w:rFonts w:ascii="Tahoma" w:hAnsi="Tahoma" w:cs="Tahoma"/>
          <w:sz w:val="20"/>
          <w:szCs w:val="20"/>
        </w:rPr>
        <w:t>Chloris</w:t>
      </w:r>
      <w:proofErr w:type="spellEnd"/>
      <w:r w:rsidR="00212FB9" w:rsidRPr="003941E3">
        <w:rPr>
          <w:rFonts w:ascii="Tahoma" w:hAnsi="Tahoma" w:cs="Tahoma"/>
          <w:sz w:val="20"/>
          <w:szCs w:val="20"/>
        </w:rPr>
        <w:t xml:space="preserve">, </w:t>
      </w:r>
      <w:r w:rsidR="00C247EF">
        <w:rPr>
          <w:rFonts w:ascii="Tahoma" w:hAnsi="Tahoma" w:cs="Tahoma"/>
          <w:sz w:val="20"/>
          <w:szCs w:val="20"/>
        </w:rPr>
        <w:t xml:space="preserve">que es </w:t>
      </w:r>
      <w:r w:rsidR="00212FB9" w:rsidRPr="003941E3">
        <w:rPr>
          <w:rFonts w:ascii="Tahoma" w:hAnsi="Tahoma" w:cs="Tahoma"/>
          <w:sz w:val="20"/>
          <w:szCs w:val="20"/>
        </w:rPr>
        <w:t>muy i</w:t>
      </w:r>
      <w:r w:rsidR="002F04FA" w:rsidRPr="003941E3">
        <w:rPr>
          <w:rFonts w:ascii="Tahoma" w:hAnsi="Tahoma" w:cs="Tahoma"/>
          <w:sz w:val="20"/>
          <w:szCs w:val="20"/>
        </w:rPr>
        <w:t>nvasiva. Como siempre</w:t>
      </w:r>
      <w:r w:rsidR="00C247EF">
        <w:rPr>
          <w:rFonts w:ascii="Tahoma" w:hAnsi="Tahoma" w:cs="Tahoma"/>
          <w:sz w:val="20"/>
          <w:szCs w:val="20"/>
        </w:rPr>
        <w:t>,</w:t>
      </w:r>
      <w:r w:rsidR="002F04FA" w:rsidRPr="003941E3">
        <w:rPr>
          <w:rFonts w:ascii="Tahoma" w:hAnsi="Tahoma" w:cs="Tahoma"/>
          <w:sz w:val="20"/>
          <w:szCs w:val="20"/>
        </w:rPr>
        <w:t xml:space="preserve"> es clave intervenir con los herbicidas en forma temprana</w:t>
      </w:r>
      <w:r w:rsidR="00C247EF">
        <w:rPr>
          <w:rFonts w:ascii="Tahoma" w:hAnsi="Tahoma" w:cs="Tahoma"/>
          <w:sz w:val="20"/>
          <w:szCs w:val="20"/>
        </w:rPr>
        <w:t>”, aclaró</w:t>
      </w:r>
      <w:r w:rsidR="002F04FA" w:rsidRPr="003941E3">
        <w:rPr>
          <w:rFonts w:ascii="Tahoma" w:hAnsi="Tahoma" w:cs="Tahoma"/>
          <w:sz w:val="20"/>
          <w:szCs w:val="20"/>
        </w:rPr>
        <w:t>.</w:t>
      </w:r>
    </w:p>
    <w:p w:rsidR="00EB573E" w:rsidRPr="003941E3" w:rsidRDefault="00554B64" w:rsidP="003941E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E</w:t>
      </w:r>
      <w:r w:rsidR="002F04FA" w:rsidRPr="003941E3">
        <w:rPr>
          <w:rFonts w:ascii="Tahoma" w:hAnsi="Tahoma" w:cs="Tahoma"/>
          <w:sz w:val="20"/>
          <w:szCs w:val="20"/>
        </w:rPr>
        <w:t xml:space="preserve">l 50% del requerimiento hídrico del girasol </w:t>
      </w:r>
      <w:r>
        <w:rPr>
          <w:rFonts w:ascii="Tahoma" w:hAnsi="Tahoma" w:cs="Tahoma"/>
          <w:sz w:val="20"/>
          <w:szCs w:val="20"/>
        </w:rPr>
        <w:t xml:space="preserve">se acumula en el barbecho, de ahí su gran importancia. “A </w:t>
      </w:r>
      <w:r w:rsidR="0002211D" w:rsidRPr="003941E3">
        <w:rPr>
          <w:rFonts w:ascii="Tahoma" w:hAnsi="Tahoma" w:cs="Tahoma"/>
          <w:sz w:val="20"/>
          <w:szCs w:val="20"/>
        </w:rPr>
        <w:t xml:space="preserve">la hora de usar residuales </w:t>
      </w:r>
      <w:r w:rsidR="00CF14E7">
        <w:rPr>
          <w:rFonts w:ascii="Tahoma" w:hAnsi="Tahoma" w:cs="Tahoma"/>
          <w:sz w:val="20"/>
          <w:szCs w:val="20"/>
        </w:rPr>
        <w:t>es clave</w:t>
      </w:r>
      <w:r w:rsidR="0002211D" w:rsidRPr="003941E3">
        <w:rPr>
          <w:rFonts w:ascii="Tahoma" w:hAnsi="Tahoma" w:cs="Tahoma"/>
          <w:sz w:val="20"/>
          <w:szCs w:val="20"/>
        </w:rPr>
        <w:t xml:space="preserve"> ver cuáles son las malezas presentes y así tomar </w:t>
      </w:r>
      <w:r>
        <w:rPr>
          <w:rFonts w:ascii="Tahoma" w:hAnsi="Tahoma" w:cs="Tahoma"/>
          <w:sz w:val="20"/>
          <w:szCs w:val="20"/>
        </w:rPr>
        <w:t xml:space="preserve">la </w:t>
      </w:r>
      <w:r w:rsidR="0002211D" w:rsidRPr="003941E3">
        <w:rPr>
          <w:rFonts w:ascii="Tahoma" w:hAnsi="Tahoma" w:cs="Tahoma"/>
          <w:sz w:val="20"/>
          <w:szCs w:val="20"/>
        </w:rPr>
        <w:t>decisión</w:t>
      </w:r>
      <w:r>
        <w:rPr>
          <w:rFonts w:ascii="Tahoma" w:hAnsi="Tahoma" w:cs="Tahoma"/>
          <w:sz w:val="20"/>
          <w:szCs w:val="20"/>
        </w:rPr>
        <w:t xml:space="preserve">”, dijo Montoya y alertó sobre los riesgos de </w:t>
      </w:r>
      <w:proofErr w:type="spellStart"/>
      <w:r>
        <w:rPr>
          <w:rFonts w:ascii="Tahoma" w:hAnsi="Tahoma" w:cs="Tahoma"/>
          <w:sz w:val="20"/>
          <w:szCs w:val="20"/>
        </w:rPr>
        <w:t>fitotoxicidad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  <w:r w:rsidR="00CF14E7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>En algunos casos se pueden dividir dosis</w:t>
      </w:r>
      <w:r w:rsidR="00CF14E7">
        <w:rPr>
          <w:rFonts w:ascii="Tahoma" w:hAnsi="Tahoma" w:cs="Tahoma"/>
          <w:sz w:val="20"/>
          <w:szCs w:val="20"/>
        </w:rPr>
        <w:t>, por ejemplo, en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sulfentrazone</w:t>
      </w:r>
      <w:proofErr w:type="spellEnd"/>
      <w:r>
        <w:rPr>
          <w:rFonts w:ascii="Tahoma" w:hAnsi="Tahoma" w:cs="Tahoma"/>
          <w:sz w:val="20"/>
          <w:szCs w:val="20"/>
        </w:rPr>
        <w:t xml:space="preserve"> para las </w:t>
      </w:r>
      <w:r w:rsidR="00E85992">
        <w:rPr>
          <w:rFonts w:ascii="Tahoma" w:hAnsi="Tahoma" w:cs="Tahoma"/>
          <w:sz w:val="20"/>
          <w:szCs w:val="20"/>
        </w:rPr>
        <w:t>amarantáceas</w:t>
      </w:r>
      <w:r>
        <w:rPr>
          <w:rFonts w:ascii="Tahoma" w:hAnsi="Tahoma" w:cs="Tahoma"/>
          <w:sz w:val="20"/>
          <w:szCs w:val="20"/>
        </w:rPr>
        <w:t xml:space="preserve">. Otra posibilidad es recurrir a la </w:t>
      </w:r>
      <w:r w:rsidR="006E67DA" w:rsidRPr="003941E3">
        <w:rPr>
          <w:rFonts w:ascii="Tahoma" w:hAnsi="Tahoma" w:cs="Tahoma"/>
          <w:sz w:val="20"/>
          <w:szCs w:val="20"/>
        </w:rPr>
        <w:t xml:space="preserve">mezcla con </w:t>
      </w:r>
      <w:proofErr w:type="spellStart"/>
      <w:r w:rsidR="006E67DA" w:rsidRPr="003941E3">
        <w:rPr>
          <w:rFonts w:ascii="Tahoma" w:hAnsi="Tahoma" w:cs="Tahoma"/>
          <w:sz w:val="20"/>
          <w:szCs w:val="20"/>
        </w:rPr>
        <w:t>diflufenican</w:t>
      </w:r>
      <w:proofErr w:type="spellEnd"/>
      <w:r w:rsidR="006E67DA" w:rsidRPr="003941E3">
        <w:rPr>
          <w:rFonts w:ascii="Tahoma" w:hAnsi="Tahoma" w:cs="Tahoma"/>
          <w:sz w:val="20"/>
          <w:szCs w:val="20"/>
        </w:rPr>
        <w:t xml:space="preserve"> y </w:t>
      </w:r>
      <w:proofErr w:type="spellStart"/>
      <w:r w:rsidR="006E67DA" w:rsidRPr="003941E3">
        <w:rPr>
          <w:rFonts w:ascii="Tahoma" w:hAnsi="Tahoma" w:cs="Tahoma"/>
          <w:sz w:val="20"/>
          <w:szCs w:val="20"/>
        </w:rPr>
        <w:t>sulfentrazone</w:t>
      </w:r>
      <w:proofErr w:type="spellEnd"/>
      <w:r w:rsidR="00CF14E7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y </w:t>
      </w:r>
      <w:r w:rsidR="006E67DA" w:rsidRPr="003941E3">
        <w:rPr>
          <w:rFonts w:ascii="Tahoma" w:hAnsi="Tahoma" w:cs="Tahoma"/>
          <w:sz w:val="20"/>
          <w:szCs w:val="20"/>
        </w:rPr>
        <w:t xml:space="preserve">complementar con </w:t>
      </w:r>
      <w:proofErr w:type="spellStart"/>
      <w:r w:rsidR="006E67DA" w:rsidRPr="003941E3">
        <w:rPr>
          <w:rFonts w:ascii="Tahoma" w:hAnsi="Tahoma" w:cs="Tahoma"/>
          <w:sz w:val="20"/>
          <w:szCs w:val="20"/>
        </w:rPr>
        <w:t>metolaclor</w:t>
      </w:r>
      <w:proofErr w:type="spellEnd"/>
      <w:r w:rsidR="006E67DA" w:rsidRPr="003941E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D43FE1" w:rsidRPr="003941E3">
        <w:rPr>
          <w:rFonts w:ascii="Tahoma" w:hAnsi="Tahoma" w:cs="Tahoma"/>
          <w:sz w:val="20"/>
          <w:szCs w:val="20"/>
        </w:rPr>
        <w:t xml:space="preserve">No más de 400 o 500 cc de </w:t>
      </w:r>
      <w:proofErr w:type="spellStart"/>
      <w:r w:rsidR="00D43FE1" w:rsidRPr="003941E3">
        <w:rPr>
          <w:rFonts w:ascii="Tahoma" w:hAnsi="Tahoma" w:cs="Tahoma"/>
          <w:sz w:val="20"/>
          <w:szCs w:val="20"/>
        </w:rPr>
        <w:t>flurocloridona</w:t>
      </w:r>
      <w:proofErr w:type="spellEnd"/>
      <w:r w:rsidR="00D43FE1" w:rsidRPr="003941E3">
        <w:rPr>
          <w:rFonts w:ascii="Tahoma" w:hAnsi="Tahoma" w:cs="Tahoma"/>
          <w:sz w:val="20"/>
          <w:szCs w:val="20"/>
        </w:rPr>
        <w:t xml:space="preserve"> porque genera </w:t>
      </w:r>
      <w:proofErr w:type="spellStart"/>
      <w:r w:rsidR="00D43FE1" w:rsidRPr="003941E3">
        <w:rPr>
          <w:rFonts w:ascii="Tahoma" w:hAnsi="Tahoma" w:cs="Tahoma"/>
          <w:sz w:val="20"/>
          <w:szCs w:val="20"/>
        </w:rPr>
        <w:t>fitotoxicidad</w:t>
      </w:r>
      <w:proofErr w:type="spellEnd"/>
      <w:r w:rsidR="00D43FE1" w:rsidRPr="003941E3">
        <w:rPr>
          <w:rFonts w:ascii="Tahoma" w:hAnsi="Tahoma" w:cs="Tahoma"/>
          <w:sz w:val="20"/>
          <w:szCs w:val="20"/>
        </w:rPr>
        <w:t xml:space="preserve"> en girasol</w:t>
      </w:r>
      <w:r>
        <w:rPr>
          <w:rFonts w:ascii="Tahoma" w:hAnsi="Tahoma" w:cs="Tahoma"/>
          <w:sz w:val="20"/>
          <w:szCs w:val="20"/>
        </w:rPr>
        <w:t xml:space="preserve">. </w:t>
      </w:r>
      <w:r w:rsidR="00CF14E7">
        <w:rPr>
          <w:rFonts w:ascii="Tahoma" w:hAnsi="Tahoma" w:cs="Tahoma"/>
          <w:sz w:val="20"/>
          <w:szCs w:val="20"/>
        </w:rPr>
        <w:t>En el caso de t</w:t>
      </w:r>
      <w:r w:rsidR="00F42557" w:rsidRPr="003941E3">
        <w:rPr>
          <w:rFonts w:ascii="Tahoma" w:hAnsi="Tahoma" w:cs="Tahoma"/>
          <w:sz w:val="20"/>
          <w:szCs w:val="20"/>
        </w:rPr>
        <w:t>ratamientos post emergentes</w:t>
      </w:r>
      <w:r w:rsidR="00CF14E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F14E7">
        <w:rPr>
          <w:rFonts w:ascii="Tahoma" w:hAnsi="Tahoma" w:cs="Tahoma"/>
          <w:sz w:val="20"/>
          <w:szCs w:val="20"/>
        </w:rPr>
        <w:t>b</w:t>
      </w:r>
      <w:r w:rsidR="00F42557" w:rsidRPr="003941E3">
        <w:rPr>
          <w:rFonts w:ascii="Tahoma" w:hAnsi="Tahoma" w:cs="Tahoma"/>
          <w:sz w:val="20"/>
          <w:szCs w:val="20"/>
        </w:rPr>
        <w:t>enazolin</w:t>
      </w:r>
      <w:proofErr w:type="spellEnd"/>
      <w:r w:rsidR="00CF14E7">
        <w:rPr>
          <w:rFonts w:ascii="Tahoma" w:hAnsi="Tahoma" w:cs="Tahoma"/>
          <w:sz w:val="20"/>
          <w:szCs w:val="20"/>
        </w:rPr>
        <w:t>, no más de 300 cc</w:t>
      </w:r>
      <w:r w:rsidR="00F42557" w:rsidRPr="003941E3">
        <w:rPr>
          <w:rFonts w:ascii="Tahoma" w:hAnsi="Tahoma" w:cs="Tahoma"/>
          <w:sz w:val="20"/>
          <w:szCs w:val="20"/>
        </w:rPr>
        <w:t xml:space="preserve"> </w:t>
      </w:r>
      <w:r w:rsidR="00CF14E7">
        <w:rPr>
          <w:rFonts w:ascii="Tahoma" w:hAnsi="Tahoma" w:cs="Tahoma"/>
          <w:sz w:val="20"/>
          <w:szCs w:val="20"/>
        </w:rPr>
        <w:t>e</w:t>
      </w:r>
      <w:r w:rsidR="00F42557" w:rsidRPr="003941E3">
        <w:rPr>
          <w:rFonts w:ascii="Tahoma" w:hAnsi="Tahoma" w:cs="Tahoma"/>
          <w:sz w:val="20"/>
          <w:szCs w:val="20"/>
        </w:rPr>
        <w:t xml:space="preserve">n casos de escapes de yuyo colorado. </w:t>
      </w:r>
      <w:r w:rsidR="00EB573E" w:rsidRPr="003941E3">
        <w:rPr>
          <w:rFonts w:ascii="Tahoma" w:hAnsi="Tahoma" w:cs="Tahoma"/>
          <w:sz w:val="20"/>
          <w:szCs w:val="20"/>
        </w:rPr>
        <w:t xml:space="preserve">Si el lote tiene </w:t>
      </w:r>
      <w:r w:rsidR="00E85992">
        <w:rPr>
          <w:rFonts w:ascii="Tahoma" w:hAnsi="Tahoma" w:cs="Tahoma"/>
          <w:sz w:val="20"/>
          <w:szCs w:val="20"/>
        </w:rPr>
        <w:t>amarantáceas</w:t>
      </w:r>
      <w:r w:rsidR="00EB573E" w:rsidRPr="003941E3">
        <w:rPr>
          <w:rFonts w:ascii="Tahoma" w:hAnsi="Tahoma" w:cs="Tahoma"/>
          <w:sz w:val="20"/>
          <w:szCs w:val="20"/>
        </w:rPr>
        <w:t xml:space="preserve"> descartamos el </w:t>
      </w:r>
      <w:r>
        <w:rPr>
          <w:rFonts w:ascii="Tahoma" w:hAnsi="Tahoma" w:cs="Tahoma"/>
          <w:sz w:val="20"/>
          <w:szCs w:val="20"/>
        </w:rPr>
        <w:t>CL y</w:t>
      </w:r>
      <w:r w:rsidR="00EB573E" w:rsidRPr="003941E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 w:rsidR="00EB573E" w:rsidRPr="003941E3">
        <w:rPr>
          <w:rFonts w:ascii="Tahoma" w:hAnsi="Tahoma" w:cs="Tahoma"/>
          <w:sz w:val="20"/>
          <w:szCs w:val="20"/>
        </w:rPr>
        <w:t xml:space="preserve">ensamos en estrategias en barbecho. Las </w:t>
      </w:r>
      <w:proofErr w:type="spellStart"/>
      <w:r w:rsidR="00EB573E" w:rsidRPr="003941E3">
        <w:rPr>
          <w:rFonts w:ascii="Tahoma" w:hAnsi="Tahoma" w:cs="Tahoma"/>
          <w:sz w:val="20"/>
          <w:szCs w:val="20"/>
        </w:rPr>
        <w:t>imidazolinonas</w:t>
      </w:r>
      <w:proofErr w:type="spellEnd"/>
      <w:r w:rsidR="00EB573E" w:rsidRPr="003941E3">
        <w:rPr>
          <w:rFonts w:ascii="Tahoma" w:hAnsi="Tahoma" w:cs="Tahoma"/>
          <w:sz w:val="20"/>
          <w:szCs w:val="20"/>
        </w:rPr>
        <w:t xml:space="preserve"> no controlan las </w:t>
      </w:r>
      <w:proofErr w:type="spellStart"/>
      <w:r w:rsidR="00EB573E" w:rsidRPr="003941E3">
        <w:rPr>
          <w:rFonts w:ascii="Tahoma" w:hAnsi="Tahoma" w:cs="Tahoma"/>
          <w:sz w:val="20"/>
          <w:szCs w:val="20"/>
        </w:rPr>
        <w:t>amarantaseas</w:t>
      </w:r>
      <w:proofErr w:type="spellEnd"/>
      <w:r w:rsidR="00EB573E" w:rsidRPr="003941E3">
        <w:rPr>
          <w:rFonts w:ascii="Tahoma" w:hAnsi="Tahoma" w:cs="Tahoma"/>
          <w:sz w:val="20"/>
          <w:szCs w:val="20"/>
        </w:rPr>
        <w:t xml:space="preserve">. Sí </w:t>
      </w:r>
      <w:r w:rsidR="00CF14E7">
        <w:rPr>
          <w:rFonts w:ascii="Tahoma" w:hAnsi="Tahoma" w:cs="Tahoma"/>
          <w:sz w:val="20"/>
          <w:szCs w:val="20"/>
        </w:rPr>
        <w:t>los</w:t>
      </w:r>
      <w:r w:rsidR="00EB573E" w:rsidRPr="003941E3">
        <w:rPr>
          <w:rFonts w:ascii="Tahoma" w:hAnsi="Tahoma" w:cs="Tahoma"/>
          <w:sz w:val="20"/>
          <w:szCs w:val="20"/>
        </w:rPr>
        <w:t xml:space="preserve"> lotes con </w:t>
      </w:r>
      <w:proofErr w:type="spellStart"/>
      <w:r w:rsidR="00EB573E" w:rsidRPr="003941E3">
        <w:rPr>
          <w:rFonts w:ascii="Tahoma" w:hAnsi="Tahoma" w:cs="Tahoma"/>
          <w:sz w:val="20"/>
          <w:szCs w:val="20"/>
        </w:rPr>
        <w:t>chloris</w:t>
      </w:r>
      <w:proofErr w:type="spellEnd"/>
      <w:r w:rsidR="00CF14E7">
        <w:rPr>
          <w:rFonts w:ascii="Tahoma" w:hAnsi="Tahoma" w:cs="Tahoma"/>
          <w:sz w:val="20"/>
          <w:szCs w:val="20"/>
        </w:rPr>
        <w:t>”, disparó la técnica</w:t>
      </w:r>
      <w:r w:rsidR="00EB573E" w:rsidRPr="003941E3">
        <w:rPr>
          <w:rFonts w:ascii="Tahoma" w:hAnsi="Tahoma" w:cs="Tahoma"/>
          <w:sz w:val="20"/>
          <w:szCs w:val="20"/>
        </w:rPr>
        <w:t xml:space="preserve">. </w:t>
      </w:r>
    </w:p>
    <w:p w:rsidR="0091398E" w:rsidRPr="003941E3" w:rsidRDefault="00CF14E7" w:rsidP="00CF14E7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“Y estemos atentos </w:t>
      </w:r>
      <w:r w:rsidR="0091398E" w:rsidRPr="003941E3">
        <w:rPr>
          <w:rFonts w:ascii="Tahoma" w:hAnsi="Tahoma" w:cs="Tahoma"/>
          <w:sz w:val="20"/>
          <w:szCs w:val="20"/>
        </w:rPr>
        <w:t xml:space="preserve">a los residuos de herbicidas en el suelo en concentraciones </w:t>
      </w:r>
      <w:proofErr w:type="spellStart"/>
      <w:r w:rsidR="0091398E" w:rsidRPr="003941E3">
        <w:rPr>
          <w:rFonts w:ascii="Tahoma" w:hAnsi="Tahoma" w:cs="Tahoma"/>
          <w:sz w:val="20"/>
          <w:szCs w:val="20"/>
        </w:rPr>
        <w:t>fitotóxicas</w:t>
      </w:r>
      <w:proofErr w:type="spellEnd"/>
      <w:r w:rsidR="0091398E" w:rsidRPr="003941E3">
        <w:rPr>
          <w:rFonts w:ascii="Tahoma" w:hAnsi="Tahoma" w:cs="Tahoma"/>
          <w:sz w:val="20"/>
          <w:szCs w:val="20"/>
        </w:rPr>
        <w:t xml:space="preserve"> para los cultivos siguientes.</w:t>
      </w:r>
      <w:r>
        <w:rPr>
          <w:rFonts w:ascii="Tahoma" w:hAnsi="Tahoma" w:cs="Tahoma"/>
          <w:sz w:val="20"/>
          <w:szCs w:val="20"/>
        </w:rPr>
        <w:t xml:space="preserve"> También a la </w:t>
      </w:r>
      <w:r w:rsidR="0091398E" w:rsidRPr="003941E3">
        <w:rPr>
          <w:rFonts w:ascii="Tahoma" w:hAnsi="Tahoma" w:cs="Tahoma"/>
          <w:sz w:val="20"/>
          <w:szCs w:val="20"/>
        </w:rPr>
        <w:t>acumulación en el suelo de residuos de herbicidas residuales del mismo modo de acción</w:t>
      </w:r>
      <w:r>
        <w:rPr>
          <w:rFonts w:ascii="Tahoma" w:hAnsi="Tahoma" w:cs="Tahoma"/>
          <w:sz w:val="20"/>
          <w:szCs w:val="20"/>
        </w:rPr>
        <w:t>”, concluyó</w:t>
      </w:r>
      <w:r w:rsidR="00237CFE" w:rsidRPr="003941E3">
        <w:rPr>
          <w:rFonts w:ascii="Tahoma" w:hAnsi="Tahoma" w:cs="Tahoma"/>
          <w:sz w:val="20"/>
          <w:szCs w:val="20"/>
        </w:rPr>
        <w:t>.</w:t>
      </w:r>
    </w:p>
    <w:p w:rsidR="00CF14E7" w:rsidRDefault="00CF14E7" w:rsidP="003941E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</w:p>
    <w:p w:rsidR="00CF14E7" w:rsidRPr="00CF14E7" w:rsidRDefault="00CF14E7" w:rsidP="003941E3">
      <w:pPr>
        <w:spacing w:after="0" w:line="240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  <w:r w:rsidRPr="00CF14E7">
        <w:rPr>
          <w:rFonts w:ascii="Tahoma" w:hAnsi="Tahoma" w:cs="Tahoma"/>
          <w:b/>
          <w:sz w:val="20"/>
          <w:szCs w:val="20"/>
        </w:rPr>
        <w:t xml:space="preserve">Los mercados </w:t>
      </w:r>
    </w:p>
    <w:p w:rsidR="00CF14E7" w:rsidRDefault="00CF14E7" w:rsidP="003941E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El asesor económico de ASAGIR, el Lic. </w:t>
      </w:r>
      <w:r w:rsidR="00527680" w:rsidRPr="003941E3">
        <w:rPr>
          <w:rFonts w:ascii="Tahoma" w:hAnsi="Tahoma" w:cs="Tahoma"/>
          <w:sz w:val="20"/>
          <w:szCs w:val="20"/>
        </w:rPr>
        <w:t xml:space="preserve">Jorge </w:t>
      </w:r>
      <w:proofErr w:type="spellStart"/>
      <w:r w:rsidR="00527680" w:rsidRPr="003941E3">
        <w:rPr>
          <w:rFonts w:ascii="Tahoma" w:hAnsi="Tahoma" w:cs="Tahoma"/>
          <w:sz w:val="20"/>
          <w:szCs w:val="20"/>
        </w:rPr>
        <w:t>Ingaramo</w:t>
      </w:r>
      <w:proofErr w:type="spellEnd"/>
      <w:r>
        <w:rPr>
          <w:rFonts w:ascii="Tahoma" w:hAnsi="Tahoma" w:cs="Tahoma"/>
          <w:sz w:val="20"/>
          <w:szCs w:val="20"/>
        </w:rPr>
        <w:t xml:space="preserve">, no dudó en afirmar que el </w:t>
      </w:r>
      <w:r w:rsidR="0077688B" w:rsidRPr="003941E3">
        <w:rPr>
          <w:rFonts w:ascii="Tahoma" w:hAnsi="Tahoma" w:cs="Tahoma"/>
          <w:sz w:val="20"/>
          <w:szCs w:val="20"/>
        </w:rPr>
        <w:t>futuro es optimista</w:t>
      </w:r>
      <w:r>
        <w:rPr>
          <w:rFonts w:ascii="Tahoma" w:hAnsi="Tahoma" w:cs="Tahoma"/>
          <w:sz w:val="20"/>
          <w:szCs w:val="20"/>
        </w:rPr>
        <w:t xml:space="preserve"> y aclaró que e</w:t>
      </w:r>
      <w:r w:rsidR="002701B0" w:rsidRPr="003941E3">
        <w:rPr>
          <w:rFonts w:ascii="Tahoma" w:hAnsi="Tahoma" w:cs="Tahoma"/>
          <w:sz w:val="20"/>
          <w:szCs w:val="20"/>
        </w:rPr>
        <w:t>l 83% del valor de una tonelada exportada es aceite</w:t>
      </w:r>
      <w:r>
        <w:rPr>
          <w:rFonts w:ascii="Tahoma" w:hAnsi="Tahoma" w:cs="Tahoma"/>
          <w:sz w:val="20"/>
          <w:szCs w:val="20"/>
        </w:rPr>
        <w:t>, y d</w:t>
      </w:r>
      <w:r w:rsidR="002701B0" w:rsidRPr="003941E3">
        <w:rPr>
          <w:rFonts w:ascii="Tahoma" w:hAnsi="Tahoma" w:cs="Tahoma"/>
          <w:sz w:val="20"/>
          <w:szCs w:val="20"/>
        </w:rPr>
        <w:t xml:space="preserve">e eso depende la rentabilidad del cultivo en la Argentina. </w:t>
      </w:r>
    </w:p>
    <w:p w:rsidR="006762A8" w:rsidRPr="003941E3" w:rsidRDefault="002566F6" w:rsidP="003941E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Ingaramo</w:t>
      </w:r>
      <w:proofErr w:type="spellEnd"/>
      <w:r>
        <w:rPr>
          <w:rFonts w:ascii="Tahoma" w:hAnsi="Tahoma" w:cs="Tahoma"/>
          <w:sz w:val="20"/>
          <w:szCs w:val="20"/>
        </w:rPr>
        <w:t xml:space="preserve"> trazó el siguiente panorama: en los ’90, la Argentina estaba primera, con </w:t>
      </w:r>
      <w:r w:rsidR="002701B0" w:rsidRPr="003941E3">
        <w:rPr>
          <w:rFonts w:ascii="Tahoma" w:hAnsi="Tahoma" w:cs="Tahoma"/>
          <w:sz w:val="20"/>
          <w:szCs w:val="20"/>
        </w:rPr>
        <w:t xml:space="preserve">más del 50% de </w:t>
      </w:r>
      <w:r>
        <w:rPr>
          <w:rFonts w:ascii="Tahoma" w:hAnsi="Tahoma" w:cs="Tahoma"/>
          <w:sz w:val="20"/>
          <w:szCs w:val="20"/>
        </w:rPr>
        <w:t xml:space="preserve">la </w:t>
      </w:r>
      <w:r w:rsidR="002701B0" w:rsidRPr="003941E3">
        <w:rPr>
          <w:rFonts w:ascii="Tahoma" w:hAnsi="Tahoma" w:cs="Tahoma"/>
          <w:sz w:val="20"/>
          <w:szCs w:val="20"/>
        </w:rPr>
        <w:t xml:space="preserve">exportación mundial de aceite de girasol. Hoy </w:t>
      </w:r>
      <w:r>
        <w:rPr>
          <w:rFonts w:ascii="Tahoma" w:hAnsi="Tahoma" w:cs="Tahoma"/>
          <w:sz w:val="20"/>
          <w:szCs w:val="20"/>
        </w:rPr>
        <w:t xml:space="preserve">representamos el </w:t>
      </w:r>
      <w:r w:rsidR="002701B0" w:rsidRPr="003941E3">
        <w:rPr>
          <w:rFonts w:ascii="Tahoma" w:hAnsi="Tahoma" w:cs="Tahoma"/>
          <w:sz w:val="20"/>
          <w:szCs w:val="20"/>
        </w:rPr>
        <w:t>7% y Ucrania el 57%.</w:t>
      </w:r>
      <w:r>
        <w:rPr>
          <w:rFonts w:ascii="Tahoma" w:hAnsi="Tahoma" w:cs="Tahoma"/>
          <w:sz w:val="20"/>
          <w:szCs w:val="20"/>
        </w:rPr>
        <w:t xml:space="preserve"> Perdimos </w:t>
      </w:r>
      <w:r w:rsidR="006762A8" w:rsidRPr="003941E3">
        <w:rPr>
          <w:rFonts w:ascii="Tahoma" w:hAnsi="Tahoma" w:cs="Tahoma"/>
          <w:sz w:val="20"/>
          <w:szCs w:val="20"/>
        </w:rPr>
        <w:t>6 mil mil</w:t>
      </w:r>
      <w:r>
        <w:rPr>
          <w:rFonts w:ascii="Tahoma" w:hAnsi="Tahoma" w:cs="Tahoma"/>
          <w:sz w:val="20"/>
          <w:szCs w:val="20"/>
        </w:rPr>
        <w:t>lones</w:t>
      </w:r>
      <w:r w:rsidR="006762A8" w:rsidRPr="003941E3">
        <w:rPr>
          <w:rFonts w:ascii="Tahoma" w:hAnsi="Tahoma" w:cs="Tahoma"/>
          <w:sz w:val="20"/>
          <w:szCs w:val="20"/>
        </w:rPr>
        <w:t xml:space="preserve"> de dólares de exportaciones por 13 años de </w:t>
      </w:r>
      <w:r>
        <w:rPr>
          <w:rFonts w:ascii="Tahoma" w:hAnsi="Tahoma" w:cs="Tahoma"/>
          <w:sz w:val="20"/>
          <w:szCs w:val="20"/>
        </w:rPr>
        <w:t>retenciones</w:t>
      </w:r>
      <w:r w:rsidR="006762A8" w:rsidRPr="003941E3">
        <w:rPr>
          <w:rFonts w:ascii="Tahoma" w:hAnsi="Tahoma" w:cs="Tahoma"/>
          <w:sz w:val="20"/>
          <w:szCs w:val="20"/>
        </w:rPr>
        <w:t>.</w:t>
      </w:r>
    </w:p>
    <w:p w:rsidR="00534C5C" w:rsidRPr="003941E3" w:rsidRDefault="002566F6" w:rsidP="003941E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El economista recordó que se acaba de terminar una campaña con </w:t>
      </w:r>
      <w:r w:rsidR="006762A8" w:rsidRPr="003941E3">
        <w:rPr>
          <w:rFonts w:ascii="Tahoma" w:hAnsi="Tahoma" w:cs="Tahoma"/>
          <w:sz w:val="20"/>
          <w:szCs w:val="20"/>
        </w:rPr>
        <w:t>fuerte digestión de stocks. El consumo sigu</w:t>
      </w:r>
      <w:r>
        <w:rPr>
          <w:rFonts w:ascii="Tahoma" w:hAnsi="Tahoma" w:cs="Tahoma"/>
          <w:sz w:val="20"/>
          <w:szCs w:val="20"/>
        </w:rPr>
        <w:t>e</w:t>
      </w:r>
      <w:r w:rsidR="006762A8" w:rsidRPr="003941E3">
        <w:rPr>
          <w:rFonts w:ascii="Tahoma" w:hAnsi="Tahoma" w:cs="Tahoma"/>
          <w:sz w:val="20"/>
          <w:szCs w:val="20"/>
        </w:rPr>
        <w:t xml:space="preserve"> creciendo</w:t>
      </w:r>
      <w:r w:rsidR="007B1B87" w:rsidRPr="003941E3">
        <w:rPr>
          <w:rFonts w:ascii="Tahoma" w:hAnsi="Tahoma" w:cs="Tahoma"/>
          <w:sz w:val="20"/>
          <w:szCs w:val="20"/>
        </w:rPr>
        <w:t xml:space="preserve">. </w:t>
      </w:r>
      <w:r w:rsidR="0061799E" w:rsidRPr="003941E3">
        <w:rPr>
          <w:rFonts w:ascii="Tahoma" w:hAnsi="Tahoma" w:cs="Tahoma"/>
          <w:sz w:val="20"/>
          <w:szCs w:val="20"/>
        </w:rPr>
        <w:t>El aceite de girasol es uno de los pocos que se ha mantenido en niveles de 800 d</w:t>
      </w:r>
      <w:r>
        <w:rPr>
          <w:rFonts w:ascii="Tahoma" w:hAnsi="Tahoma" w:cs="Tahoma"/>
          <w:sz w:val="20"/>
          <w:szCs w:val="20"/>
        </w:rPr>
        <w:t xml:space="preserve">ólares la tonelada </w:t>
      </w:r>
      <w:r w:rsidR="0061799E" w:rsidRPr="003941E3">
        <w:rPr>
          <w:rFonts w:ascii="Tahoma" w:hAnsi="Tahoma" w:cs="Tahoma"/>
          <w:sz w:val="20"/>
          <w:szCs w:val="20"/>
        </w:rPr>
        <w:t>en Rot</w:t>
      </w:r>
      <w:r>
        <w:rPr>
          <w:rFonts w:ascii="Tahoma" w:hAnsi="Tahoma" w:cs="Tahoma"/>
          <w:sz w:val="20"/>
          <w:szCs w:val="20"/>
        </w:rPr>
        <w:t>t</w:t>
      </w:r>
      <w:r w:rsidR="0061799E" w:rsidRPr="003941E3">
        <w:rPr>
          <w:rFonts w:ascii="Tahoma" w:hAnsi="Tahoma" w:cs="Tahoma"/>
          <w:sz w:val="20"/>
          <w:szCs w:val="20"/>
        </w:rPr>
        <w:t xml:space="preserve">erdam. </w:t>
      </w:r>
      <w:r>
        <w:rPr>
          <w:rFonts w:ascii="Tahoma" w:hAnsi="Tahoma" w:cs="Tahoma"/>
          <w:sz w:val="20"/>
          <w:szCs w:val="20"/>
        </w:rPr>
        <w:t>Y e</w:t>
      </w:r>
      <w:r w:rsidR="0061799E" w:rsidRPr="003941E3">
        <w:rPr>
          <w:rFonts w:ascii="Tahoma" w:hAnsi="Tahoma" w:cs="Tahoma"/>
          <w:sz w:val="20"/>
          <w:szCs w:val="20"/>
        </w:rPr>
        <w:t xml:space="preserve">l único que entra en </w:t>
      </w:r>
      <w:proofErr w:type="spellStart"/>
      <w:r w:rsidR="0061799E" w:rsidRPr="003941E3">
        <w:rPr>
          <w:rFonts w:ascii="Tahoma" w:hAnsi="Tahoma" w:cs="Tahoma"/>
          <w:sz w:val="20"/>
          <w:szCs w:val="20"/>
        </w:rPr>
        <w:t>contraestación</w:t>
      </w:r>
      <w:proofErr w:type="spellEnd"/>
      <w:r w:rsidR="0061799E" w:rsidRPr="003941E3">
        <w:rPr>
          <w:rFonts w:ascii="Tahoma" w:hAnsi="Tahoma" w:cs="Tahoma"/>
          <w:sz w:val="20"/>
          <w:szCs w:val="20"/>
        </w:rPr>
        <w:t xml:space="preserve"> es la </w:t>
      </w:r>
      <w:r>
        <w:rPr>
          <w:rFonts w:ascii="Tahoma" w:hAnsi="Tahoma" w:cs="Tahoma"/>
          <w:sz w:val="20"/>
          <w:szCs w:val="20"/>
        </w:rPr>
        <w:t>A</w:t>
      </w:r>
      <w:r w:rsidR="0061799E" w:rsidRPr="003941E3">
        <w:rPr>
          <w:rFonts w:ascii="Tahoma" w:hAnsi="Tahoma" w:cs="Tahoma"/>
          <w:sz w:val="20"/>
          <w:szCs w:val="20"/>
        </w:rPr>
        <w:t>rgentina.</w:t>
      </w:r>
      <w:r>
        <w:rPr>
          <w:rFonts w:ascii="Tahoma" w:hAnsi="Tahoma" w:cs="Tahoma"/>
          <w:sz w:val="20"/>
          <w:szCs w:val="20"/>
        </w:rPr>
        <w:t xml:space="preserve"> </w:t>
      </w:r>
      <w:r w:rsidR="0061799E" w:rsidRPr="003941E3">
        <w:rPr>
          <w:rFonts w:ascii="Tahoma" w:hAnsi="Tahoma" w:cs="Tahoma"/>
          <w:sz w:val="20"/>
          <w:szCs w:val="20"/>
        </w:rPr>
        <w:t xml:space="preserve">Ahora el mercado espera un cosechón de Ucrania y eso es lo que reflejan los precios. </w:t>
      </w:r>
    </w:p>
    <w:p w:rsidR="003674FE" w:rsidRPr="003941E3" w:rsidRDefault="003674FE" w:rsidP="003674FE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“</w:t>
      </w:r>
      <w:r w:rsidR="002566F6">
        <w:rPr>
          <w:rFonts w:ascii="Tahoma" w:hAnsi="Tahoma" w:cs="Tahoma"/>
          <w:sz w:val="20"/>
          <w:szCs w:val="20"/>
        </w:rPr>
        <w:t xml:space="preserve">Los productores argentinos tienen 650 mil toneladas sin vender de las </w:t>
      </w:r>
      <w:r w:rsidR="00534C5C" w:rsidRPr="003941E3">
        <w:rPr>
          <w:rFonts w:ascii="Tahoma" w:hAnsi="Tahoma" w:cs="Tahoma"/>
          <w:sz w:val="20"/>
          <w:szCs w:val="20"/>
        </w:rPr>
        <w:t>2,5 m</w:t>
      </w:r>
      <w:r w:rsidR="002566F6">
        <w:rPr>
          <w:rFonts w:ascii="Tahoma" w:hAnsi="Tahoma" w:cs="Tahoma"/>
          <w:sz w:val="20"/>
          <w:szCs w:val="20"/>
        </w:rPr>
        <w:t>illones</w:t>
      </w:r>
      <w:r w:rsidR="00534C5C" w:rsidRPr="003941E3">
        <w:rPr>
          <w:rFonts w:ascii="Tahoma" w:hAnsi="Tahoma" w:cs="Tahoma"/>
          <w:sz w:val="20"/>
          <w:szCs w:val="20"/>
        </w:rPr>
        <w:t xml:space="preserve"> de toneladas</w:t>
      </w:r>
      <w:r w:rsidR="002566F6">
        <w:rPr>
          <w:rFonts w:ascii="Tahoma" w:hAnsi="Tahoma" w:cs="Tahoma"/>
          <w:sz w:val="20"/>
          <w:szCs w:val="20"/>
        </w:rPr>
        <w:t xml:space="preserve"> cosechadas. Después de la quita de las retenciones, por falta de mercadería, </w:t>
      </w:r>
      <w:r w:rsidR="002A68C2" w:rsidRPr="003941E3">
        <w:rPr>
          <w:rFonts w:ascii="Tahoma" w:hAnsi="Tahoma" w:cs="Tahoma"/>
          <w:sz w:val="20"/>
          <w:szCs w:val="20"/>
        </w:rPr>
        <w:t xml:space="preserve">el precio del girasol </w:t>
      </w:r>
      <w:r w:rsidR="002566F6">
        <w:rPr>
          <w:rFonts w:ascii="Tahoma" w:hAnsi="Tahoma" w:cs="Tahoma"/>
          <w:sz w:val="20"/>
          <w:szCs w:val="20"/>
        </w:rPr>
        <w:t xml:space="preserve">subió </w:t>
      </w:r>
      <w:r w:rsidR="002A68C2" w:rsidRPr="003941E3">
        <w:rPr>
          <w:rFonts w:ascii="Tahoma" w:hAnsi="Tahoma" w:cs="Tahoma"/>
          <w:sz w:val="20"/>
          <w:szCs w:val="20"/>
        </w:rPr>
        <w:t xml:space="preserve">un 47% por encima de lo que valía antes de la eliminación de las retenciones. Hoy el precio es mucho más alto del que </w:t>
      </w:r>
      <w:r w:rsidR="002566F6">
        <w:rPr>
          <w:rFonts w:ascii="Tahoma" w:hAnsi="Tahoma" w:cs="Tahoma"/>
          <w:sz w:val="20"/>
          <w:szCs w:val="20"/>
        </w:rPr>
        <w:t xml:space="preserve">surge </w:t>
      </w:r>
      <w:r w:rsidR="002A68C2" w:rsidRPr="003941E3">
        <w:rPr>
          <w:rFonts w:ascii="Tahoma" w:hAnsi="Tahoma" w:cs="Tahoma"/>
          <w:sz w:val="20"/>
          <w:szCs w:val="20"/>
        </w:rPr>
        <w:t xml:space="preserve">de la </w:t>
      </w:r>
      <w:r w:rsidR="002566F6">
        <w:rPr>
          <w:rFonts w:ascii="Tahoma" w:hAnsi="Tahoma" w:cs="Tahoma"/>
          <w:sz w:val="20"/>
          <w:szCs w:val="20"/>
        </w:rPr>
        <w:t xml:space="preserve">quita de </w:t>
      </w:r>
      <w:r w:rsidR="002A68C2" w:rsidRPr="003941E3">
        <w:rPr>
          <w:rFonts w:ascii="Tahoma" w:hAnsi="Tahoma" w:cs="Tahoma"/>
          <w:sz w:val="20"/>
          <w:szCs w:val="20"/>
        </w:rPr>
        <w:t>las retenciones. La industria está pagando 330</w:t>
      </w:r>
      <w:r w:rsidR="002566F6">
        <w:rPr>
          <w:rFonts w:ascii="Tahoma" w:hAnsi="Tahoma" w:cs="Tahoma"/>
          <w:sz w:val="20"/>
          <w:szCs w:val="20"/>
        </w:rPr>
        <w:t xml:space="preserve"> dólares la tonelada</w:t>
      </w:r>
      <w:r w:rsidR="002A68C2" w:rsidRPr="003941E3">
        <w:rPr>
          <w:rFonts w:ascii="Tahoma" w:hAnsi="Tahoma" w:cs="Tahoma"/>
          <w:sz w:val="20"/>
          <w:szCs w:val="20"/>
        </w:rPr>
        <w:t xml:space="preserve"> para el </w:t>
      </w:r>
      <w:r w:rsidR="002566F6">
        <w:rPr>
          <w:rFonts w:ascii="Tahoma" w:hAnsi="Tahoma" w:cs="Tahoma"/>
          <w:sz w:val="20"/>
          <w:szCs w:val="20"/>
        </w:rPr>
        <w:t>N</w:t>
      </w:r>
      <w:r w:rsidR="002A68C2" w:rsidRPr="003941E3">
        <w:rPr>
          <w:rFonts w:ascii="Tahoma" w:hAnsi="Tahoma" w:cs="Tahoma"/>
          <w:sz w:val="20"/>
          <w:szCs w:val="20"/>
        </w:rPr>
        <w:t xml:space="preserve">orte y 325 en el </w:t>
      </w:r>
      <w:r w:rsidR="002566F6">
        <w:rPr>
          <w:rFonts w:ascii="Tahoma" w:hAnsi="Tahoma" w:cs="Tahoma"/>
          <w:sz w:val="20"/>
          <w:szCs w:val="20"/>
        </w:rPr>
        <w:t>S</w:t>
      </w:r>
      <w:r w:rsidR="002A68C2" w:rsidRPr="003941E3">
        <w:rPr>
          <w:rFonts w:ascii="Tahoma" w:hAnsi="Tahoma" w:cs="Tahoma"/>
          <w:sz w:val="20"/>
          <w:szCs w:val="20"/>
        </w:rPr>
        <w:t>ur</w:t>
      </w:r>
      <w:r>
        <w:rPr>
          <w:rFonts w:ascii="Tahoma" w:hAnsi="Tahoma" w:cs="Tahoma"/>
          <w:sz w:val="20"/>
          <w:szCs w:val="20"/>
        </w:rPr>
        <w:t>, y</w:t>
      </w:r>
      <w:r w:rsidR="00D1408F" w:rsidRPr="003941E3">
        <w:rPr>
          <w:rFonts w:ascii="Tahoma" w:hAnsi="Tahoma" w:cs="Tahoma"/>
          <w:sz w:val="20"/>
          <w:szCs w:val="20"/>
        </w:rPr>
        <w:t xml:space="preserve"> a marzo del año que viene ofrece</w:t>
      </w:r>
      <w:r>
        <w:rPr>
          <w:rFonts w:ascii="Tahoma" w:hAnsi="Tahoma" w:cs="Tahoma"/>
          <w:sz w:val="20"/>
          <w:szCs w:val="20"/>
        </w:rPr>
        <w:t>n</w:t>
      </w:r>
      <w:r w:rsidR="00D1408F" w:rsidRPr="003941E3">
        <w:rPr>
          <w:rFonts w:ascii="Tahoma" w:hAnsi="Tahoma" w:cs="Tahoma"/>
          <w:sz w:val="20"/>
          <w:szCs w:val="20"/>
        </w:rPr>
        <w:t xml:space="preserve"> 270 dólares</w:t>
      </w:r>
      <w:r>
        <w:rPr>
          <w:rFonts w:ascii="Tahoma" w:hAnsi="Tahoma" w:cs="Tahoma"/>
          <w:sz w:val="20"/>
          <w:szCs w:val="20"/>
        </w:rPr>
        <w:t xml:space="preserve">”, relató </w:t>
      </w:r>
      <w:proofErr w:type="spellStart"/>
      <w:r>
        <w:rPr>
          <w:rFonts w:ascii="Tahoma" w:hAnsi="Tahoma" w:cs="Tahoma"/>
          <w:sz w:val="20"/>
          <w:szCs w:val="20"/>
        </w:rPr>
        <w:t>Ingaramo</w:t>
      </w:r>
      <w:proofErr w:type="spellEnd"/>
      <w:r w:rsidR="00D1408F" w:rsidRPr="003941E3">
        <w:rPr>
          <w:rFonts w:ascii="Tahoma" w:hAnsi="Tahoma" w:cs="Tahoma"/>
          <w:sz w:val="20"/>
          <w:szCs w:val="20"/>
        </w:rPr>
        <w:t xml:space="preserve">. </w:t>
      </w:r>
    </w:p>
    <w:p w:rsidR="00864FB6" w:rsidRPr="003941E3" w:rsidRDefault="003674FE" w:rsidP="003941E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 el plano internacional, </w:t>
      </w:r>
      <w:r w:rsidR="00B035AA" w:rsidRPr="003941E3">
        <w:rPr>
          <w:rFonts w:ascii="Tahoma" w:hAnsi="Tahoma" w:cs="Tahoma"/>
          <w:sz w:val="20"/>
          <w:szCs w:val="20"/>
        </w:rPr>
        <w:t>Ucrania está en su techo productivo</w:t>
      </w:r>
      <w:r w:rsidR="009A14AE" w:rsidRPr="003941E3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“</w:t>
      </w:r>
      <w:r w:rsidR="009A14AE" w:rsidRPr="003941E3">
        <w:rPr>
          <w:rFonts w:ascii="Tahoma" w:hAnsi="Tahoma" w:cs="Tahoma"/>
          <w:sz w:val="20"/>
          <w:szCs w:val="20"/>
        </w:rPr>
        <w:t xml:space="preserve">Ya no tienen a quién quitarle área. </w:t>
      </w:r>
      <w:r>
        <w:rPr>
          <w:rFonts w:ascii="Tahoma" w:hAnsi="Tahoma" w:cs="Tahoma"/>
          <w:sz w:val="20"/>
          <w:szCs w:val="20"/>
        </w:rPr>
        <w:t>En los próximos 5 años va</w:t>
      </w:r>
      <w:r w:rsidR="00864FB6" w:rsidRPr="003941E3">
        <w:rPr>
          <w:rFonts w:ascii="Tahoma" w:hAnsi="Tahoma" w:cs="Tahoma"/>
          <w:sz w:val="20"/>
          <w:szCs w:val="20"/>
        </w:rPr>
        <w:t xml:space="preserve"> a hacer falta un 50% de incremento del volumen de mercado</w:t>
      </w:r>
      <w:r>
        <w:rPr>
          <w:rFonts w:ascii="Tahoma" w:hAnsi="Tahoma" w:cs="Tahoma"/>
          <w:sz w:val="20"/>
          <w:szCs w:val="20"/>
        </w:rPr>
        <w:t>, unas</w:t>
      </w:r>
      <w:r w:rsidR="00864FB6" w:rsidRPr="003941E3">
        <w:rPr>
          <w:rFonts w:ascii="Tahoma" w:hAnsi="Tahoma" w:cs="Tahoma"/>
          <w:sz w:val="20"/>
          <w:szCs w:val="20"/>
        </w:rPr>
        <w:t xml:space="preserve"> 4,4 millones de hectáreas más de girasol.</w:t>
      </w:r>
      <w:r w:rsidR="00A22BF5" w:rsidRPr="003941E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 esa cifra, un tercio </w:t>
      </w:r>
      <w:r w:rsidR="00A22BF5" w:rsidRPr="003941E3">
        <w:rPr>
          <w:rFonts w:ascii="Tahoma" w:hAnsi="Tahoma" w:cs="Tahoma"/>
          <w:sz w:val="20"/>
          <w:szCs w:val="20"/>
        </w:rPr>
        <w:t xml:space="preserve">puede salir de la </w:t>
      </w:r>
      <w:r>
        <w:rPr>
          <w:rFonts w:ascii="Tahoma" w:hAnsi="Tahoma" w:cs="Tahoma"/>
          <w:sz w:val="20"/>
          <w:szCs w:val="20"/>
        </w:rPr>
        <w:t>A</w:t>
      </w:r>
      <w:r w:rsidR="00A22BF5" w:rsidRPr="003941E3">
        <w:rPr>
          <w:rFonts w:ascii="Tahoma" w:hAnsi="Tahoma" w:cs="Tahoma"/>
          <w:sz w:val="20"/>
          <w:szCs w:val="20"/>
        </w:rPr>
        <w:t>rgentina</w:t>
      </w:r>
      <w:r>
        <w:rPr>
          <w:rFonts w:ascii="Tahoma" w:hAnsi="Tahoma" w:cs="Tahoma"/>
          <w:sz w:val="20"/>
          <w:szCs w:val="20"/>
        </w:rPr>
        <w:t>”, opinó el economista</w:t>
      </w:r>
      <w:r w:rsidR="00A22BF5" w:rsidRPr="003941E3">
        <w:rPr>
          <w:rFonts w:ascii="Tahoma" w:hAnsi="Tahoma" w:cs="Tahoma"/>
          <w:sz w:val="20"/>
          <w:szCs w:val="20"/>
        </w:rPr>
        <w:t xml:space="preserve">. </w:t>
      </w:r>
    </w:p>
    <w:p w:rsidR="00A22BF5" w:rsidRPr="003941E3" w:rsidRDefault="009664BA" w:rsidP="009664BA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“La Argentina está en condiciones de producir </w:t>
      </w:r>
      <w:r w:rsidR="00A22BF5" w:rsidRPr="003941E3">
        <w:rPr>
          <w:rFonts w:ascii="Tahoma" w:hAnsi="Tahoma" w:cs="Tahoma"/>
          <w:sz w:val="20"/>
          <w:szCs w:val="20"/>
        </w:rPr>
        <w:t xml:space="preserve">3,2 </w:t>
      </w:r>
      <w:r>
        <w:rPr>
          <w:rFonts w:ascii="Tahoma" w:hAnsi="Tahoma" w:cs="Tahoma"/>
          <w:sz w:val="20"/>
          <w:szCs w:val="20"/>
        </w:rPr>
        <w:t>millones</w:t>
      </w:r>
      <w:r w:rsidR="00A22BF5" w:rsidRPr="003941E3">
        <w:rPr>
          <w:rFonts w:ascii="Tahoma" w:hAnsi="Tahoma" w:cs="Tahoma"/>
          <w:sz w:val="20"/>
          <w:szCs w:val="20"/>
        </w:rPr>
        <w:t xml:space="preserve"> de toneladas de girasol</w:t>
      </w:r>
      <w:r>
        <w:rPr>
          <w:rFonts w:ascii="Tahoma" w:hAnsi="Tahoma" w:cs="Tahoma"/>
          <w:sz w:val="20"/>
          <w:szCs w:val="20"/>
        </w:rPr>
        <w:t xml:space="preserve">. Con esa cifra estamos llevando el negocio girasol a </w:t>
      </w:r>
      <w:r w:rsidR="00915055" w:rsidRPr="003941E3">
        <w:rPr>
          <w:rFonts w:ascii="Tahoma" w:hAnsi="Tahoma" w:cs="Tahoma"/>
          <w:sz w:val="20"/>
          <w:szCs w:val="20"/>
        </w:rPr>
        <w:t>1500 m</w:t>
      </w:r>
      <w:r>
        <w:rPr>
          <w:rFonts w:ascii="Tahoma" w:hAnsi="Tahoma" w:cs="Tahoma"/>
          <w:sz w:val="20"/>
          <w:szCs w:val="20"/>
        </w:rPr>
        <w:t>illones</w:t>
      </w:r>
      <w:r w:rsidR="00915055" w:rsidRPr="003941E3">
        <w:rPr>
          <w:rFonts w:ascii="Tahoma" w:hAnsi="Tahoma" w:cs="Tahoma"/>
          <w:sz w:val="20"/>
          <w:szCs w:val="20"/>
        </w:rPr>
        <w:t xml:space="preserve"> de dólares</w:t>
      </w:r>
      <w:r>
        <w:rPr>
          <w:rFonts w:ascii="Tahoma" w:hAnsi="Tahoma" w:cs="Tahoma"/>
          <w:sz w:val="20"/>
          <w:szCs w:val="20"/>
        </w:rPr>
        <w:t xml:space="preserve">. Es posible pensar en </w:t>
      </w:r>
      <w:r w:rsidR="005C7DBB" w:rsidRPr="003941E3">
        <w:rPr>
          <w:rFonts w:ascii="Tahoma" w:hAnsi="Tahoma" w:cs="Tahoma"/>
          <w:sz w:val="20"/>
          <w:szCs w:val="20"/>
        </w:rPr>
        <w:t>1,4 m</w:t>
      </w:r>
      <w:r>
        <w:rPr>
          <w:rFonts w:ascii="Tahoma" w:hAnsi="Tahoma" w:cs="Tahoma"/>
          <w:sz w:val="20"/>
          <w:szCs w:val="20"/>
        </w:rPr>
        <w:t>illones</w:t>
      </w:r>
      <w:r w:rsidR="005C7DBB" w:rsidRPr="003941E3">
        <w:rPr>
          <w:rFonts w:ascii="Tahoma" w:hAnsi="Tahoma" w:cs="Tahoma"/>
          <w:sz w:val="20"/>
          <w:szCs w:val="20"/>
        </w:rPr>
        <w:t xml:space="preserve"> de toneladas más</w:t>
      </w:r>
      <w:r>
        <w:rPr>
          <w:rFonts w:ascii="Tahoma" w:hAnsi="Tahoma" w:cs="Tahoma"/>
          <w:sz w:val="20"/>
          <w:szCs w:val="20"/>
        </w:rPr>
        <w:t xml:space="preserve">”, concluyó </w:t>
      </w:r>
      <w:proofErr w:type="spellStart"/>
      <w:r>
        <w:rPr>
          <w:rFonts w:ascii="Tahoma" w:hAnsi="Tahoma" w:cs="Tahoma"/>
          <w:sz w:val="20"/>
          <w:szCs w:val="20"/>
        </w:rPr>
        <w:t>Ingaramo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</w:p>
    <w:p w:rsidR="004E31D8" w:rsidRPr="003941E3" w:rsidRDefault="004E31D8" w:rsidP="003941E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</w:p>
    <w:p w:rsidR="00450267" w:rsidRPr="003941E3" w:rsidRDefault="00450267" w:rsidP="003941E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3941E3">
        <w:rPr>
          <w:rFonts w:ascii="Tahoma" w:hAnsi="Tahoma" w:cs="Tahoma"/>
          <w:sz w:val="20"/>
          <w:szCs w:val="20"/>
        </w:rPr>
        <w:t xml:space="preserve"> </w:t>
      </w:r>
    </w:p>
    <w:sectPr w:rsidR="00450267" w:rsidRPr="003941E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D2A" w:rsidRDefault="00C03D2A" w:rsidP="00274682">
      <w:pPr>
        <w:spacing w:after="0" w:line="240" w:lineRule="auto"/>
      </w:pPr>
      <w:r>
        <w:separator/>
      </w:r>
    </w:p>
  </w:endnote>
  <w:endnote w:type="continuationSeparator" w:id="0">
    <w:p w:rsidR="00C03D2A" w:rsidRDefault="00C03D2A" w:rsidP="0027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682" w:rsidRDefault="00274682" w:rsidP="00274682">
    <w:pPr>
      <w:pStyle w:val="Piedepgina"/>
      <w:tabs>
        <w:tab w:val="left" w:pos="555"/>
      </w:tabs>
      <w:jc w:val="right"/>
      <w:rPr>
        <w:rFonts w:ascii="Tahoma" w:hAnsi="Tahoma" w:cs="Tahoma"/>
        <w:noProof/>
        <w:color w:val="000000"/>
        <w:sz w:val="14"/>
        <w:szCs w:val="14"/>
        <w:lang w:val="es-MX"/>
      </w:rPr>
    </w:pPr>
    <w:r>
      <w:rPr>
        <w:rFonts w:ascii="Tahoma" w:hAnsi="Tahoma" w:cs="Tahoma"/>
        <w:noProof/>
        <w:color w:val="000000"/>
        <w:sz w:val="14"/>
        <w:szCs w:val="14"/>
        <w:lang w:val="es-MX"/>
      </w:rPr>
      <w:t>www.asagir.org.ar</w:t>
    </w:r>
  </w:p>
  <w:p w:rsidR="00274682" w:rsidRPr="006D1AB3" w:rsidRDefault="00274682" w:rsidP="00274682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4"/>
      </w:rPr>
    </w:pP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Prensa: SAVIA Comunicación </w:t>
    </w:r>
  </w:p>
  <w:p w:rsidR="00274682" w:rsidRPr="006D1AB3" w:rsidRDefault="00274682" w:rsidP="00274682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4"/>
      </w:rPr>
    </w:pP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Tel. 011 4545 7734 -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4"/>
          <w:lang w:val="es-MX"/>
        </w:rPr>
        <w:t>prensa@saviacomunicacion.com.ar</w:t>
      </w:r>
    </w:hyperlink>
  </w:p>
  <w:p w:rsidR="00274682" w:rsidRPr="006D1AB3" w:rsidRDefault="00C03D2A" w:rsidP="00274682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4"/>
        <w:lang w:val="es-MX"/>
      </w:rPr>
    </w:pPr>
    <w:hyperlink r:id="rId2" w:history="1">
      <w:r w:rsidR="00274682" w:rsidRPr="006D1AB3">
        <w:rPr>
          <w:rFonts w:ascii="Tahoma" w:hAnsi="Tahoma" w:cs="Tahoma"/>
          <w:noProof/>
          <w:color w:val="000000"/>
          <w:sz w:val="14"/>
          <w:szCs w:val="14"/>
          <w:lang w:val="es-MX"/>
        </w:rPr>
        <w:t>www.saviacomunicacion.com.ar</w:t>
      </w:r>
    </w:hyperlink>
    <w:r w:rsidR="00274682"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  </w:t>
    </w:r>
  </w:p>
  <w:p w:rsidR="00274682" w:rsidRPr="00274682" w:rsidRDefault="00274682" w:rsidP="00274682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4"/>
        <w:lang w:val="es-MX"/>
      </w:rPr>
    </w:pPr>
    <w:r>
      <w:rPr>
        <w:rFonts w:ascii="Tahoma" w:hAnsi="Tahoma" w:cs="Tahoma"/>
        <w:noProof/>
        <w:color w:val="000000"/>
        <w:sz w:val="14"/>
        <w:szCs w:val="14"/>
        <w:vertAlign w:val="subscript"/>
        <w:lang w:eastAsia="es-AR"/>
      </w:rPr>
      <w:drawing>
        <wp:inline distT="0" distB="0" distL="0" distR="0" wp14:anchorId="382A189B" wp14:editId="41FEB645">
          <wp:extent cx="114300" cy="114300"/>
          <wp:effectExtent l="0" t="0" r="0" b="0"/>
          <wp:docPr id="3" name="Imagen 3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savia.comunicacion </w:t>
    </w:r>
    <w:r>
      <w:rPr>
        <w:rFonts w:ascii="Tahoma" w:hAnsi="Tahoma" w:cs="Tahoma"/>
        <w:noProof/>
        <w:color w:val="000000"/>
        <w:sz w:val="14"/>
        <w:szCs w:val="14"/>
        <w:lang w:eastAsia="es-AR"/>
      </w:rPr>
      <w:drawing>
        <wp:inline distT="0" distB="0" distL="0" distR="0" wp14:anchorId="63A3453D" wp14:editId="09A41CA4">
          <wp:extent cx="114300" cy="114300"/>
          <wp:effectExtent l="0" t="0" r="0" b="0"/>
          <wp:docPr id="2" name="Imagen 2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@saviaprensa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D2A" w:rsidRDefault="00C03D2A" w:rsidP="00274682">
      <w:pPr>
        <w:spacing w:after="0" w:line="240" w:lineRule="auto"/>
      </w:pPr>
      <w:r>
        <w:separator/>
      </w:r>
    </w:p>
  </w:footnote>
  <w:footnote w:type="continuationSeparator" w:id="0">
    <w:p w:rsidR="00C03D2A" w:rsidRDefault="00C03D2A" w:rsidP="0027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682" w:rsidRDefault="00274682" w:rsidP="00274682">
    <w:pPr>
      <w:pStyle w:val="Encabezado"/>
      <w:jc w:val="center"/>
    </w:pPr>
    <w:r>
      <w:rPr>
        <w:noProof/>
        <w:lang w:eastAsia="es-AR"/>
      </w:rPr>
      <w:drawing>
        <wp:inline distT="0" distB="0" distL="0" distR="0">
          <wp:extent cx="1905000" cy="1028700"/>
          <wp:effectExtent l="0" t="0" r="0" b="0"/>
          <wp:docPr id="1" name="Imagen 1" descr="logochiqu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chiqui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D1"/>
    <w:rsid w:val="0002211D"/>
    <w:rsid w:val="00024F87"/>
    <w:rsid w:val="00060D3E"/>
    <w:rsid w:val="00061409"/>
    <w:rsid w:val="000825C0"/>
    <w:rsid w:val="000840D1"/>
    <w:rsid w:val="000F7B3E"/>
    <w:rsid w:val="001963EE"/>
    <w:rsid w:val="001A28C5"/>
    <w:rsid w:val="00212FB9"/>
    <w:rsid w:val="00227F65"/>
    <w:rsid w:val="00237CFE"/>
    <w:rsid w:val="002566F6"/>
    <w:rsid w:val="002701B0"/>
    <w:rsid w:val="00274682"/>
    <w:rsid w:val="002A68C2"/>
    <w:rsid w:val="002A7ED6"/>
    <w:rsid w:val="002C71EA"/>
    <w:rsid w:val="002E1CF0"/>
    <w:rsid w:val="002F04FA"/>
    <w:rsid w:val="003444D3"/>
    <w:rsid w:val="003463DD"/>
    <w:rsid w:val="003674FE"/>
    <w:rsid w:val="003941E3"/>
    <w:rsid w:val="003B6211"/>
    <w:rsid w:val="003F08F0"/>
    <w:rsid w:val="003F1978"/>
    <w:rsid w:val="00450267"/>
    <w:rsid w:val="004954EF"/>
    <w:rsid w:val="004E31D8"/>
    <w:rsid w:val="004E585F"/>
    <w:rsid w:val="00527680"/>
    <w:rsid w:val="00534C5C"/>
    <w:rsid w:val="00554B64"/>
    <w:rsid w:val="005C1C41"/>
    <w:rsid w:val="005C7DBB"/>
    <w:rsid w:val="005E213B"/>
    <w:rsid w:val="005F6DE9"/>
    <w:rsid w:val="0061799E"/>
    <w:rsid w:val="006762A8"/>
    <w:rsid w:val="0069621E"/>
    <w:rsid w:val="006A4141"/>
    <w:rsid w:val="006C5159"/>
    <w:rsid w:val="006E3177"/>
    <w:rsid w:val="006E67DA"/>
    <w:rsid w:val="00707252"/>
    <w:rsid w:val="0077688B"/>
    <w:rsid w:val="007B1B87"/>
    <w:rsid w:val="007D7A2C"/>
    <w:rsid w:val="008049F8"/>
    <w:rsid w:val="0081036C"/>
    <w:rsid w:val="00834D66"/>
    <w:rsid w:val="00851703"/>
    <w:rsid w:val="00863B87"/>
    <w:rsid w:val="00864FB6"/>
    <w:rsid w:val="00894496"/>
    <w:rsid w:val="008F0ED0"/>
    <w:rsid w:val="0091398E"/>
    <w:rsid w:val="00915055"/>
    <w:rsid w:val="00923CD1"/>
    <w:rsid w:val="00926F83"/>
    <w:rsid w:val="009610E7"/>
    <w:rsid w:val="009664BA"/>
    <w:rsid w:val="009763D2"/>
    <w:rsid w:val="009A14AE"/>
    <w:rsid w:val="009A1C06"/>
    <w:rsid w:val="009C04E7"/>
    <w:rsid w:val="00A2168B"/>
    <w:rsid w:val="00A22BF5"/>
    <w:rsid w:val="00A70323"/>
    <w:rsid w:val="00AB2ACD"/>
    <w:rsid w:val="00AB502D"/>
    <w:rsid w:val="00AB5ECC"/>
    <w:rsid w:val="00AC04A8"/>
    <w:rsid w:val="00AD2BFE"/>
    <w:rsid w:val="00AF4F87"/>
    <w:rsid w:val="00B035AA"/>
    <w:rsid w:val="00B2521D"/>
    <w:rsid w:val="00B526C4"/>
    <w:rsid w:val="00C03D2A"/>
    <w:rsid w:val="00C247EF"/>
    <w:rsid w:val="00C32D02"/>
    <w:rsid w:val="00C9071E"/>
    <w:rsid w:val="00C95355"/>
    <w:rsid w:val="00CE1FF7"/>
    <w:rsid w:val="00CF14E7"/>
    <w:rsid w:val="00D1408F"/>
    <w:rsid w:val="00D43FE1"/>
    <w:rsid w:val="00D95B6D"/>
    <w:rsid w:val="00DF2DEA"/>
    <w:rsid w:val="00E12C9A"/>
    <w:rsid w:val="00E13F58"/>
    <w:rsid w:val="00E46382"/>
    <w:rsid w:val="00E54799"/>
    <w:rsid w:val="00E85992"/>
    <w:rsid w:val="00EB573E"/>
    <w:rsid w:val="00EE1352"/>
    <w:rsid w:val="00F42557"/>
    <w:rsid w:val="00F65ED2"/>
    <w:rsid w:val="00F75F55"/>
    <w:rsid w:val="00F876C4"/>
    <w:rsid w:val="00F9272A"/>
    <w:rsid w:val="00F93670"/>
    <w:rsid w:val="00FB0438"/>
    <w:rsid w:val="00FC1777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46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682"/>
  </w:style>
  <w:style w:type="paragraph" w:styleId="Piedepgina">
    <w:name w:val="footer"/>
    <w:basedOn w:val="Normal"/>
    <w:link w:val="PiedepginaCar"/>
    <w:uiPriority w:val="99"/>
    <w:unhideWhenUsed/>
    <w:rsid w:val="002746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682"/>
  </w:style>
  <w:style w:type="paragraph" w:styleId="Textodeglobo">
    <w:name w:val="Balloon Text"/>
    <w:basedOn w:val="Normal"/>
    <w:link w:val="TextodegloboCar"/>
    <w:uiPriority w:val="99"/>
    <w:semiHidden/>
    <w:unhideWhenUsed/>
    <w:rsid w:val="00274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46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682"/>
  </w:style>
  <w:style w:type="paragraph" w:styleId="Piedepgina">
    <w:name w:val="footer"/>
    <w:basedOn w:val="Normal"/>
    <w:link w:val="PiedepginaCar"/>
    <w:uiPriority w:val="99"/>
    <w:unhideWhenUsed/>
    <w:rsid w:val="002746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682"/>
  </w:style>
  <w:style w:type="paragraph" w:styleId="Textodeglobo">
    <w:name w:val="Balloon Text"/>
    <w:basedOn w:val="Normal"/>
    <w:link w:val="TextodegloboCar"/>
    <w:uiPriority w:val="99"/>
    <w:semiHidden/>
    <w:unhideWhenUsed/>
    <w:rsid w:val="00274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5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1632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2016-07-19T14:33:00Z</dcterms:created>
  <dcterms:modified xsi:type="dcterms:W3CDTF">2016-07-20T01:50:00Z</dcterms:modified>
</cp:coreProperties>
</file>