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CA" w:rsidRPr="000C4CDD" w:rsidRDefault="00D61FCA" w:rsidP="002E19CF">
      <w:pPr>
        <w:spacing w:before="240" w:line="240" w:lineRule="auto"/>
        <w:jc w:val="both"/>
        <w:rPr>
          <w:rFonts w:ascii="Tahoma" w:hAnsi="Tahoma" w:cs="Tahoma"/>
          <w:b/>
          <w:sz w:val="28"/>
          <w:szCs w:val="20"/>
        </w:rPr>
      </w:pPr>
      <w:r w:rsidRPr="000C4CDD">
        <w:rPr>
          <w:rFonts w:ascii="Tahoma" w:hAnsi="Tahoma" w:cs="Tahoma"/>
          <w:b/>
          <w:sz w:val="28"/>
          <w:szCs w:val="20"/>
        </w:rPr>
        <w:t xml:space="preserve">Campo </w:t>
      </w:r>
      <w:proofErr w:type="spellStart"/>
      <w:r w:rsidRPr="000C4CDD">
        <w:rPr>
          <w:rFonts w:ascii="Tahoma" w:hAnsi="Tahoma" w:cs="Tahoma"/>
          <w:b/>
          <w:sz w:val="28"/>
          <w:szCs w:val="20"/>
        </w:rPr>
        <w:t>Friendly</w:t>
      </w:r>
      <w:proofErr w:type="spellEnd"/>
      <w:r w:rsidRPr="000C4CDD">
        <w:rPr>
          <w:rFonts w:ascii="Tahoma" w:hAnsi="Tahoma" w:cs="Tahoma"/>
          <w:b/>
          <w:sz w:val="28"/>
          <w:szCs w:val="20"/>
        </w:rPr>
        <w:t xml:space="preserve"> tiene un nuevo capítulo: el contratista</w:t>
      </w:r>
    </w:p>
    <w:p w:rsidR="00D61FCA" w:rsidRPr="000C4CDD" w:rsidRDefault="000C4CDD" w:rsidP="002E19CF">
      <w:pPr>
        <w:spacing w:before="24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0C4CDD">
        <w:rPr>
          <w:rFonts w:ascii="Tahoma" w:hAnsi="Tahoma" w:cs="Tahoma"/>
          <w:i/>
          <w:sz w:val="20"/>
          <w:szCs w:val="20"/>
        </w:rPr>
        <w:t xml:space="preserve">El programa Agricultura Consciente de </w:t>
      </w:r>
      <w:proofErr w:type="spellStart"/>
      <w:r w:rsidRPr="000C4CDD">
        <w:rPr>
          <w:rFonts w:ascii="Tahoma" w:hAnsi="Tahoma" w:cs="Tahoma"/>
          <w:i/>
          <w:sz w:val="20"/>
          <w:szCs w:val="20"/>
        </w:rPr>
        <w:t>Nidera</w:t>
      </w:r>
      <w:proofErr w:type="spellEnd"/>
      <w:r w:rsidRPr="000C4CDD">
        <w:rPr>
          <w:rFonts w:ascii="Tahoma" w:hAnsi="Tahoma" w:cs="Tahoma"/>
          <w:i/>
          <w:sz w:val="20"/>
          <w:szCs w:val="20"/>
        </w:rPr>
        <w:t xml:space="preserve"> </w:t>
      </w:r>
      <w:r w:rsidRPr="000C4CDD">
        <w:rPr>
          <w:rFonts w:ascii="Tahoma" w:hAnsi="Tahoma" w:cs="Tahoma"/>
          <w:i/>
          <w:iCs/>
          <w:sz w:val="20"/>
          <w:szCs w:val="20"/>
        </w:rPr>
        <w:t>(</w:t>
      </w:r>
      <w:hyperlink r:id="rId8" w:history="1">
        <w:r w:rsidRPr="000C4CDD">
          <w:rPr>
            <w:rStyle w:val="Hipervnculo"/>
            <w:rFonts w:ascii="Tahoma" w:hAnsi="Tahoma" w:cs="Tahoma"/>
            <w:i/>
            <w:iCs/>
            <w:sz w:val="20"/>
            <w:szCs w:val="20"/>
          </w:rPr>
          <w:t>www.agriculturaconsciente.com</w:t>
        </w:r>
      </w:hyperlink>
      <w:r w:rsidRPr="000C4CDD">
        <w:rPr>
          <w:rFonts w:ascii="Tahoma" w:hAnsi="Tahoma" w:cs="Tahoma"/>
          <w:i/>
          <w:iCs/>
          <w:sz w:val="20"/>
          <w:szCs w:val="20"/>
        </w:rPr>
        <w:t xml:space="preserve">) pone online la historia de otro eslabón de la cadena agroindustrial: el contratista. </w:t>
      </w:r>
    </w:p>
    <w:p w:rsidR="00D61FCA" w:rsidRPr="002E19CF" w:rsidRDefault="000C4CDD" w:rsidP="002E19CF">
      <w:pPr>
        <w:spacing w:before="240" w:line="240" w:lineRule="auto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E</w:t>
      </w:r>
      <w:r w:rsidR="00AE4C67" w:rsidRPr="002E19CF">
        <w:rPr>
          <w:rFonts w:ascii="Tahoma" w:hAnsi="Tahoma" w:cs="Tahoma"/>
          <w:iCs/>
          <w:sz w:val="20"/>
          <w:szCs w:val="20"/>
        </w:rPr>
        <w:t xml:space="preserve">l rol del contratista </w:t>
      </w:r>
      <w:r>
        <w:rPr>
          <w:rFonts w:ascii="Tahoma" w:hAnsi="Tahoma" w:cs="Tahoma"/>
          <w:iCs/>
          <w:sz w:val="20"/>
          <w:szCs w:val="20"/>
        </w:rPr>
        <w:t xml:space="preserve">o proveedor de servicios agrícolas </w:t>
      </w:r>
      <w:r w:rsidR="00AE4C67" w:rsidRPr="002E19CF">
        <w:rPr>
          <w:rFonts w:ascii="Tahoma" w:hAnsi="Tahoma" w:cs="Tahoma"/>
          <w:iCs/>
          <w:sz w:val="20"/>
          <w:szCs w:val="20"/>
        </w:rPr>
        <w:t xml:space="preserve">es vital para </w:t>
      </w:r>
      <w:r>
        <w:rPr>
          <w:rFonts w:ascii="Tahoma" w:hAnsi="Tahoma" w:cs="Tahoma"/>
          <w:iCs/>
          <w:sz w:val="20"/>
          <w:szCs w:val="20"/>
        </w:rPr>
        <w:t>el campo actual</w:t>
      </w:r>
      <w:r w:rsidR="00AE4C67" w:rsidRPr="002E19CF">
        <w:rPr>
          <w:rFonts w:ascii="Tahoma" w:hAnsi="Tahoma" w:cs="Tahoma"/>
          <w:iCs/>
          <w:sz w:val="20"/>
          <w:szCs w:val="20"/>
        </w:rPr>
        <w:t xml:space="preserve">. </w:t>
      </w:r>
      <w:r>
        <w:rPr>
          <w:rFonts w:ascii="Tahoma" w:hAnsi="Tahoma" w:cs="Tahoma"/>
          <w:iCs/>
          <w:sz w:val="20"/>
          <w:szCs w:val="20"/>
        </w:rPr>
        <w:t xml:space="preserve">En cuatro videos que se acaban de poner online, </w:t>
      </w:r>
      <w:proofErr w:type="spellStart"/>
      <w:r w:rsidR="00AE4C67" w:rsidRPr="002E19CF">
        <w:rPr>
          <w:rFonts w:ascii="Tahoma" w:hAnsi="Tahoma" w:cs="Tahoma"/>
          <w:iCs/>
          <w:sz w:val="20"/>
          <w:szCs w:val="20"/>
        </w:rPr>
        <w:t>Angel</w:t>
      </w:r>
      <w:proofErr w:type="spellEnd"/>
      <w:r w:rsidR="00AE4C67" w:rsidRPr="002E19CF">
        <w:rPr>
          <w:rFonts w:ascii="Tahoma" w:hAnsi="Tahoma" w:cs="Tahoma"/>
          <w:iCs/>
          <w:sz w:val="20"/>
          <w:szCs w:val="20"/>
        </w:rPr>
        <w:t xml:space="preserve"> Lorenzo, </w:t>
      </w:r>
      <w:r>
        <w:rPr>
          <w:rFonts w:ascii="Tahoma" w:hAnsi="Tahoma" w:cs="Tahoma"/>
          <w:iCs/>
          <w:sz w:val="20"/>
          <w:szCs w:val="20"/>
        </w:rPr>
        <w:t>contratista de pulverización</w:t>
      </w:r>
      <w:r w:rsidR="00AE4C67" w:rsidRPr="002E19CF">
        <w:rPr>
          <w:rFonts w:ascii="Tahoma" w:hAnsi="Tahoma" w:cs="Tahoma"/>
          <w:iCs/>
          <w:sz w:val="20"/>
          <w:szCs w:val="20"/>
        </w:rPr>
        <w:t>, cuenta algunos de los aspectos más relevantes de ésta tarea.</w:t>
      </w:r>
      <w:r w:rsidRPr="000C4CDD">
        <w:rPr>
          <w:rFonts w:ascii="Tahoma" w:hAnsi="Tahoma" w:cs="Tahoma"/>
          <w:iCs/>
          <w:sz w:val="20"/>
          <w:szCs w:val="20"/>
        </w:rPr>
        <w:t xml:space="preserve"> </w:t>
      </w:r>
      <w:r>
        <w:rPr>
          <w:rFonts w:ascii="Tahoma" w:hAnsi="Tahoma" w:cs="Tahoma"/>
          <w:iCs/>
          <w:sz w:val="20"/>
          <w:szCs w:val="20"/>
        </w:rPr>
        <w:t xml:space="preserve">Así, </w:t>
      </w:r>
      <w:r w:rsidRPr="002E19CF">
        <w:rPr>
          <w:rFonts w:ascii="Tahoma" w:hAnsi="Tahoma" w:cs="Tahoma"/>
          <w:iCs/>
          <w:sz w:val="20"/>
          <w:szCs w:val="20"/>
        </w:rPr>
        <w:t xml:space="preserve">Agricultura Consciente de </w:t>
      </w:r>
      <w:proofErr w:type="spellStart"/>
      <w:r w:rsidRPr="002E19CF">
        <w:rPr>
          <w:rFonts w:ascii="Tahoma" w:hAnsi="Tahoma" w:cs="Tahoma"/>
          <w:iCs/>
          <w:sz w:val="20"/>
          <w:szCs w:val="20"/>
        </w:rPr>
        <w:t>Nidera</w:t>
      </w:r>
      <w:proofErr w:type="spellEnd"/>
      <w:r w:rsidRPr="002E19CF">
        <w:rPr>
          <w:rFonts w:ascii="Tahoma" w:hAnsi="Tahoma" w:cs="Tahoma"/>
          <w:iCs/>
          <w:sz w:val="20"/>
          <w:szCs w:val="20"/>
        </w:rPr>
        <w:t xml:space="preserve"> </w:t>
      </w:r>
      <w:r>
        <w:rPr>
          <w:rFonts w:ascii="Tahoma" w:hAnsi="Tahoma" w:cs="Tahoma"/>
          <w:iCs/>
          <w:sz w:val="20"/>
          <w:szCs w:val="20"/>
        </w:rPr>
        <w:t>propone una nueva recorrida para conocer cómo trabaja y aplica las buenas prácticas agrícolas otro de los eslabones de la cadena agroindustrial</w:t>
      </w:r>
      <w:r w:rsidRPr="002E19CF">
        <w:rPr>
          <w:rFonts w:ascii="Tahoma" w:hAnsi="Tahoma" w:cs="Tahoma"/>
          <w:iCs/>
          <w:sz w:val="20"/>
          <w:szCs w:val="20"/>
        </w:rPr>
        <w:t>.</w:t>
      </w:r>
    </w:p>
    <w:p w:rsidR="000C4CDD" w:rsidRDefault="00AE4C67" w:rsidP="002E19CF">
      <w:pPr>
        <w:spacing w:before="240" w:line="240" w:lineRule="auto"/>
        <w:jc w:val="both"/>
        <w:rPr>
          <w:rFonts w:ascii="Tahoma" w:hAnsi="Tahoma" w:cs="Tahoma"/>
          <w:sz w:val="20"/>
          <w:szCs w:val="20"/>
        </w:rPr>
      </w:pPr>
      <w:r w:rsidRPr="002E19CF">
        <w:rPr>
          <w:rFonts w:ascii="Tahoma" w:hAnsi="Tahoma" w:cs="Tahoma"/>
          <w:iCs/>
          <w:sz w:val="20"/>
          <w:szCs w:val="20"/>
        </w:rPr>
        <w:t xml:space="preserve">“Yo </w:t>
      </w:r>
      <w:r w:rsidRPr="002E19CF">
        <w:rPr>
          <w:rFonts w:ascii="Tahoma" w:hAnsi="Tahoma" w:cs="Tahoma"/>
          <w:sz w:val="20"/>
          <w:szCs w:val="20"/>
        </w:rPr>
        <w:t xml:space="preserve">me </w:t>
      </w:r>
      <w:r w:rsidR="00507698" w:rsidRPr="002E19CF">
        <w:rPr>
          <w:rFonts w:ascii="Tahoma" w:hAnsi="Tahoma" w:cs="Tahoma"/>
          <w:sz w:val="20"/>
          <w:szCs w:val="20"/>
        </w:rPr>
        <w:t xml:space="preserve">inicié trabajando como tractorista y </w:t>
      </w:r>
      <w:r w:rsidRPr="002E19CF">
        <w:rPr>
          <w:rFonts w:ascii="Tahoma" w:hAnsi="Tahoma" w:cs="Tahoma"/>
          <w:sz w:val="20"/>
          <w:szCs w:val="20"/>
        </w:rPr>
        <w:t xml:space="preserve">en el año </w:t>
      </w:r>
      <w:r w:rsidR="000C4CDD">
        <w:rPr>
          <w:rFonts w:ascii="Tahoma" w:hAnsi="Tahoma" w:cs="Tahoma"/>
          <w:sz w:val="20"/>
          <w:szCs w:val="20"/>
        </w:rPr>
        <w:t>‘</w:t>
      </w:r>
      <w:r w:rsidRPr="002E19CF">
        <w:rPr>
          <w:rFonts w:ascii="Tahoma" w:hAnsi="Tahoma" w:cs="Tahoma"/>
          <w:sz w:val="20"/>
          <w:szCs w:val="20"/>
        </w:rPr>
        <w:t>97 me largué</w:t>
      </w:r>
      <w:r w:rsidR="00507698" w:rsidRPr="002E19CF">
        <w:rPr>
          <w:rFonts w:ascii="Tahoma" w:hAnsi="Tahoma" w:cs="Tahoma"/>
          <w:sz w:val="20"/>
          <w:szCs w:val="20"/>
        </w:rPr>
        <w:t xml:space="preserve"> solo</w:t>
      </w:r>
      <w:r w:rsidRPr="002E19CF">
        <w:rPr>
          <w:rFonts w:ascii="Tahoma" w:hAnsi="Tahoma" w:cs="Tahoma"/>
          <w:sz w:val="20"/>
          <w:szCs w:val="20"/>
        </w:rPr>
        <w:t xml:space="preserve"> como propietario”, confiesa</w:t>
      </w:r>
      <w:r w:rsidR="00754626">
        <w:rPr>
          <w:rFonts w:ascii="Tahoma" w:hAnsi="Tahoma" w:cs="Tahoma"/>
          <w:sz w:val="20"/>
          <w:szCs w:val="20"/>
        </w:rPr>
        <w:t xml:space="preserve"> Lorenzo</w:t>
      </w:r>
      <w:r w:rsidRPr="002E19CF">
        <w:rPr>
          <w:rFonts w:ascii="Tahoma" w:hAnsi="Tahoma" w:cs="Tahoma"/>
          <w:sz w:val="20"/>
          <w:szCs w:val="20"/>
        </w:rPr>
        <w:t xml:space="preserve">, mientras </w:t>
      </w:r>
      <w:r w:rsidR="00F57B39" w:rsidRPr="002E19CF">
        <w:rPr>
          <w:rFonts w:ascii="Tahoma" w:hAnsi="Tahoma" w:cs="Tahoma"/>
          <w:sz w:val="20"/>
          <w:szCs w:val="20"/>
        </w:rPr>
        <w:t xml:space="preserve">se apresta a </w:t>
      </w:r>
      <w:r w:rsidR="000C4CDD">
        <w:rPr>
          <w:rFonts w:ascii="Tahoma" w:hAnsi="Tahoma" w:cs="Tahoma"/>
          <w:sz w:val="20"/>
          <w:szCs w:val="20"/>
        </w:rPr>
        <w:t>ocuparse de un lote en barbecho del e</w:t>
      </w:r>
      <w:r w:rsidR="00F57B39" w:rsidRPr="002E19CF">
        <w:rPr>
          <w:rFonts w:ascii="Tahoma" w:hAnsi="Tahoma" w:cs="Tahoma"/>
          <w:sz w:val="20"/>
          <w:szCs w:val="20"/>
        </w:rPr>
        <w:t xml:space="preserve">stablecimiento </w:t>
      </w:r>
      <w:r w:rsidR="000C4CDD">
        <w:rPr>
          <w:rFonts w:ascii="Tahoma" w:hAnsi="Tahoma" w:cs="Tahoma"/>
          <w:sz w:val="20"/>
          <w:szCs w:val="20"/>
        </w:rPr>
        <w:t>E</w:t>
      </w:r>
      <w:r w:rsidR="00F57B39" w:rsidRPr="002E19CF">
        <w:rPr>
          <w:rFonts w:ascii="Tahoma" w:hAnsi="Tahoma" w:cs="Tahoma"/>
          <w:sz w:val="20"/>
          <w:szCs w:val="20"/>
        </w:rPr>
        <w:t>l Remanso, ubicado en el partido bonaerense de 25 de Mayo.</w:t>
      </w:r>
    </w:p>
    <w:p w:rsidR="000C4CDD" w:rsidRDefault="008E58F1" w:rsidP="002E19CF">
      <w:pPr>
        <w:spacing w:before="240" w:line="240" w:lineRule="auto"/>
        <w:jc w:val="both"/>
        <w:rPr>
          <w:rFonts w:ascii="Tahoma" w:hAnsi="Tahoma" w:cs="Tahoma"/>
          <w:sz w:val="20"/>
          <w:szCs w:val="20"/>
        </w:rPr>
      </w:pPr>
      <w:r w:rsidRPr="002E19CF">
        <w:rPr>
          <w:rFonts w:ascii="Tahoma" w:hAnsi="Tahoma" w:cs="Tahoma"/>
          <w:sz w:val="20"/>
          <w:szCs w:val="20"/>
        </w:rPr>
        <w:t>Ángel se dedica casi exclusivamente a la pulverización y en la actualidad realiza al año unas 15</w:t>
      </w:r>
      <w:r w:rsidR="000E0B50" w:rsidRPr="002E19CF">
        <w:rPr>
          <w:rFonts w:ascii="Tahoma" w:hAnsi="Tahoma" w:cs="Tahoma"/>
          <w:sz w:val="20"/>
          <w:szCs w:val="20"/>
        </w:rPr>
        <w:t>.</w:t>
      </w:r>
      <w:r w:rsidRPr="002E19CF">
        <w:rPr>
          <w:rFonts w:ascii="Tahoma" w:hAnsi="Tahoma" w:cs="Tahoma"/>
          <w:sz w:val="20"/>
          <w:szCs w:val="20"/>
        </w:rPr>
        <w:t>000 hectáreas por máquina</w:t>
      </w:r>
      <w:bookmarkStart w:id="0" w:name="_GoBack"/>
      <w:bookmarkEnd w:id="0"/>
      <w:r w:rsidRPr="002E19CF">
        <w:rPr>
          <w:rFonts w:ascii="Tahoma" w:hAnsi="Tahoma" w:cs="Tahoma"/>
          <w:sz w:val="20"/>
          <w:szCs w:val="20"/>
        </w:rPr>
        <w:t xml:space="preserve">. </w:t>
      </w:r>
      <w:r w:rsidR="00F752DF" w:rsidRPr="002E19CF">
        <w:rPr>
          <w:rFonts w:ascii="Tahoma" w:hAnsi="Tahoma" w:cs="Tahoma"/>
          <w:sz w:val="20"/>
          <w:szCs w:val="20"/>
        </w:rPr>
        <w:t>Cada cliente le proporciona su receta agronómica, especificando la dosis de cada uno de los productos que deberá aplicar</w:t>
      </w:r>
      <w:r w:rsidR="000C4CDD">
        <w:rPr>
          <w:rFonts w:ascii="Tahoma" w:hAnsi="Tahoma" w:cs="Tahoma"/>
          <w:sz w:val="20"/>
          <w:szCs w:val="20"/>
        </w:rPr>
        <w:t xml:space="preserve">. </w:t>
      </w:r>
    </w:p>
    <w:p w:rsidR="000E0B50" w:rsidRPr="002E19CF" w:rsidRDefault="000C4CDD" w:rsidP="000C4CDD">
      <w:pPr>
        <w:spacing w:before="24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En este caso, el desafío es </w:t>
      </w:r>
      <w:r w:rsidR="000E0B50" w:rsidRPr="002E19CF">
        <w:rPr>
          <w:rFonts w:ascii="Tahoma" w:hAnsi="Tahoma" w:cs="Tahoma"/>
          <w:sz w:val="20"/>
          <w:szCs w:val="20"/>
        </w:rPr>
        <w:t>controlar el avance de las malezas</w:t>
      </w:r>
      <w:r w:rsidR="00F752DF" w:rsidRPr="002E19CF">
        <w:rPr>
          <w:rFonts w:ascii="Tahoma" w:hAnsi="Tahoma" w:cs="Tahoma"/>
          <w:sz w:val="20"/>
          <w:szCs w:val="20"/>
        </w:rPr>
        <w:t xml:space="preserve">. </w:t>
      </w:r>
      <w:r w:rsidR="001E5049" w:rsidRPr="002E19CF">
        <w:rPr>
          <w:rFonts w:ascii="Tahoma" w:hAnsi="Tahoma" w:cs="Tahoma"/>
          <w:sz w:val="20"/>
          <w:szCs w:val="20"/>
        </w:rPr>
        <w:t xml:space="preserve"> “</w:t>
      </w:r>
      <w:r w:rsidR="002333F2">
        <w:rPr>
          <w:rFonts w:ascii="Tahoma" w:hAnsi="Tahoma" w:cs="Tahoma"/>
          <w:sz w:val="20"/>
          <w:szCs w:val="20"/>
        </w:rPr>
        <w:t xml:space="preserve">Este es un lote </w:t>
      </w:r>
      <w:r w:rsidR="001E5049" w:rsidRPr="002E19CF">
        <w:rPr>
          <w:rFonts w:ascii="Tahoma" w:hAnsi="Tahoma" w:cs="Tahoma"/>
          <w:sz w:val="20"/>
          <w:szCs w:val="20"/>
        </w:rPr>
        <w:t xml:space="preserve">en barbecho que </w:t>
      </w:r>
      <w:r w:rsidR="000E0B50" w:rsidRPr="002E19CF">
        <w:rPr>
          <w:rFonts w:ascii="Tahoma" w:hAnsi="Tahoma" w:cs="Tahoma"/>
          <w:sz w:val="20"/>
          <w:szCs w:val="20"/>
        </w:rPr>
        <w:t>va a ir al cultivo de maíz</w:t>
      </w:r>
      <w:r w:rsidR="001E5049" w:rsidRPr="002E19CF">
        <w:rPr>
          <w:rFonts w:ascii="Tahoma" w:hAnsi="Tahoma" w:cs="Tahoma"/>
          <w:sz w:val="20"/>
          <w:szCs w:val="20"/>
        </w:rPr>
        <w:t xml:space="preserve"> y </w:t>
      </w:r>
      <w:r w:rsidR="000E0B50" w:rsidRPr="002E19CF">
        <w:rPr>
          <w:rFonts w:ascii="Tahoma" w:hAnsi="Tahoma" w:cs="Tahoma"/>
          <w:sz w:val="20"/>
          <w:szCs w:val="20"/>
        </w:rPr>
        <w:t>se encuentra con una gran infección de rama negra</w:t>
      </w:r>
      <w:r w:rsidR="001E5049" w:rsidRPr="002E19CF">
        <w:rPr>
          <w:rFonts w:ascii="Tahoma" w:hAnsi="Tahoma" w:cs="Tahoma"/>
          <w:sz w:val="20"/>
          <w:szCs w:val="20"/>
        </w:rPr>
        <w:t>,</w:t>
      </w:r>
      <w:r w:rsidR="000E0B50" w:rsidRPr="002E19CF">
        <w:rPr>
          <w:rFonts w:ascii="Tahoma" w:hAnsi="Tahoma" w:cs="Tahoma"/>
          <w:sz w:val="20"/>
          <w:szCs w:val="20"/>
        </w:rPr>
        <w:t xml:space="preserve"> que hace unos años viene siendo problema en la zona</w:t>
      </w:r>
      <w:r w:rsidR="001E5049" w:rsidRPr="002E19CF">
        <w:rPr>
          <w:rFonts w:ascii="Tahoma" w:hAnsi="Tahoma" w:cs="Tahoma"/>
          <w:sz w:val="20"/>
          <w:szCs w:val="20"/>
        </w:rPr>
        <w:t>”</w:t>
      </w:r>
      <w:r w:rsidR="00754626">
        <w:rPr>
          <w:rFonts w:ascii="Tahoma" w:hAnsi="Tahoma" w:cs="Tahoma"/>
          <w:sz w:val="20"/>
          <w:szCs w:val="20"/>
        </w:rPr>
        <w:t>,</w:t>
      </w:r>
      <w:r w:rsidR="002333F2">
        <w:rPr>
          <w:rFonts w:ascii="Tahoma" w:hAnsi="Tahoma" w:cs="Tahoma"/>
          <w:sz w:val="20"/>
          <w:szCs w:val="20"/>
        </w:rPr>
        <w:t xml:space="preserve"> </w:t>
      </w:r>
      <w:r w:rsidR="00754626">
        <w:rPr>
          <w:rFonts w:ascii="Tahoma" w:hAnsi="Tahoma" w:cs="Tahoma"/>
          <w:sz w:val="20"/>
          <w:szCs w:val="20"/>
        </w:rPr>
        <w:t>a</w:t>
      </w:r>
      <w:r w:rsidR="002333F2">
        <w:rPr>
          <w:rFonts w:ascii="Tahoma" w:hAnsi="Tahoma" w:cs="Tahoma"/>
          <w:sz w:val="20"/>
          <w:szCs w:val="20"/>
        </w:rPr>
        <w:t xml:space="preserve">firma Ernesto Barbieri, jefe </w:t>
      </w:r>
      <w:r w:rsidR="002333F2" w:rsidRPr="002E19CF">
        <w:rPr>
          <w:rFonts w:ascii="Tahoma" w:hAnsi="Tahoma" w:cs="Tahoma"/>
          <w:sz w:val="20"/>
          <w:szCs w:val="20"/>
        </w:rPr>
        <w:t xml:space="preserve">zona norte de </w:t>
      </w:r>
      <w:r w:rsidR="002333F2">
        <w:rPr>
          <w:rFonts w:ascii="Tahoma" w:hAnsi="Tahoma" w:cs="Tahoma"/>
          <w:sz w:val="20"/>
          <w:szCs w:val="20"/>
        </w:rPr>
        <w:t xml:space="preserve">la </w:t>
      </w:r>
      <w:r w:rsidR="002333F2" w:rsidRPr="002E19CF">
        <w:rPr>
          <w:rFonts w:ascii="Tahoma" w:hAnsi="Tahoma" w:cs="Tahoma"/>
          <w:sz w:val="20"/>
          <w:szCs w:val="20"/>
        </w:rPr>
        <w:t xml:space="preserve">división cosecha de </w:t>
      </w:r>
      <w:proofErr w:type="spellStart"/>
      <w:r w:rsidR="002333F2" w:rsidRPr="002E19CF">
        <w:rPr>
          <w:rFonts w:ascii="Tahoma" w:hAnsi="Tahoma" w:cs="Tahoma"/>
          <w:sz w:val="20"/>
          <w:szCs w:val="20"/>
        </w:rPr>
        <w:t>Nidera</w:t>
      </w:r>
      <w:proofErr w:type="spellEnd"/>
      <w:r w:rsidR="002333F2">
        <w:rPr>
          <w:rFonts w:ascii="Tahoma" w:hAnsi="Tahoma" w:cs="Tahoma"/>
          <w:sz w:val="20"/>
          <w:szCs w:val="20"/>
        </w:rPr>
        <w:t>.</w:t>
      </w:r>
    </w:p>
    <w:p w:rsidR="00A0755A" w:rsidRPr="002E19CF" w:rsidRDefault="00536F34" w:rsidP="002E19CF">
      <w:pPr>
        <w:spacing w:before="240" w:line="240" w:lineRule="auto"/>
        <w:jc w:val="both"/>
        <w:rPr>
          <w:rFonts w:ascii="Tahoma" w:hAnsi="Tahoma" w:cs="Tahoma"/>
          <w:sz w:val="20"/>
          <w:szCs w:val="20"/>
        </w:rPr>
      </w:pPr>
      <w:r w:rsidRPr="002E19CF">
        <w:rPr>
          <w:rFonts w:ascii="Tahoma" w:hAnsi="Tahoma" w:cs="Tahoma"/>
          <w:sz w:val="20"/>
          <w:szCs w:val="20"/>
        </w:rPr>
        <w:t xml:space="preserve">Mientras recorre el </w:t>
      </w:r>
      <w:r w:rsidR="000C4CDD">
        <w:rPr>
          <w:rFonts w:ascii="Tahoma" w:hAnsi="Tahoma" w:cs="Tahoma"/>
          <w:sz w:val="20"/>
          <w:szCs w:val="20"/>
        </w:rPr>
        <w:t>lote</w:t>
      </w:r>
      <w:r w:rsidRPr="002E19CF">
        <w:rPr>
          <w:rFonts w:ascii="Tahoma" w:hAnsi="Tahoma" w:cs="Tahoma"/>
          <w:sz w:val="20"/>
          <w:szCs w:val="20"/>
        </w:rPr>
        <w:t xml:space="preserve"> sobre el que se va a </w:t>
      </w:r>
      <w:r w:rsidR="000C4CDD">
        <w:rPr>
          <w:rFonts w:ascii="Tahoma" w:hAnsi="Tahoma" w:cs="Tahoma"/>
          <w:sz w:val="20"/>
          <w:szCs w:val="20"/>
        </w:rPr>
        <w:t xml:space="preserve">realizar el tratamiento, </w:t>
      </w:r>
      <w:r w:rsidRPr="002E19CF">
        <w:rPr>
          <w:rFonts w:ascii="Tahoma" w:hAnsi="Tahoma" w:cs="Tahoma"/>
          <w:sz w:val="20"/>
          <w:szCs w:val="20"/>
        </w:rPr>
        <w:t xml:space="preserve">Ángel </w:t>
      </w:r>
      <w:r w:rsidR="000C4CDD">
        <w:rPr>
          <w:rFonts w:ascii="Tahoma" w:hAnsi="Tahoma" w:cs="Tahoma"/>
          <w:sz w:val="20"/>
          <w:szCs w:val="20"/>
        </w:rPr>
        <w:t xml:space="preserve">pone a punto </w:t>
      </w:r>
      <w:r w:rsidRPr="002E19CF">
        <w:rPr>
          <w:rFonts w:ascii="Tahoma" w:hAnsi="Tahoma" w:cs="Tahoma"/>
          <w:sz w:val="20"/>
          <w:szCs w:val="20"/>
        </w:rPr>
        <w:t xml:space="preserve">la </w:t>
      </w:r>
      <w:r w:rsidR="000C4CDD">
        <w:rPr>
          <w:rFonts w:ascii="Tahoma" w:hAnsi="Tahoma" w:cs="Tahoma"/>
          <w:sz w:val="20"/>
          <w:szCs w:val="20"/>
        </w:rPr>
        <w:t>máquina</w:t>
      </w:r>
      <w:r w:rsidRPr="002E19CF">
        <w:rPr>
          <w:rFonts w:ascii="Tahoma" w:hAnsi="Tahoma" w:cs="Tahoma"/>
          <w:sz w:val="20"/>
          <w:szCs w:val="20"/>
        </w:rPr>
        <w:t xml:space="preserve"> con la </w:t>
      </w:r>
      <w:r w:rsidR="00A0755A" w:rsidRPr="002E19CF">
        <w:rPr>
          <w:rFonts w:ascii="Tahoma" w:hAnsi="Tahoma" w:cs="Tahoma"/>
          <w:sz w:val="20"/>
          <w:szCs w:val="20"/>
        </w:rPr>
        <w:t>que realizará la tarea: “</w:t>
      </w:r>
      <w:r w:rsidR="000C4CDD">
        <w:rPr>
          <w:rFonts w:ascii="Tahoma" w:hAnsi="Tahoma" w:cs="Tahoma"/>
          <w:sz w:val="20"/>
          <w:szCs w:val="20"/>
        </w:rPr>
        <w:t>tiene una</w:t>
      </w:r>
      <w:r w:rsidR="00A0755A" w:rsidRPr="002E19CF">
        <w:rPr>
          <w:rFonts w:ascii="Tahoma" w:hAnsi="Tahoma" w:cs="Tahoma"/>
          <w:sz w:val="20"/>
          <w:szCs w:val="20"/>
        </w:rPr>
        <w:t xml:space="preserve"> capacidad de 3200 litros”</w:t>
      </w:r>
      <w:r w:rsidR="000C4CDD">
        <w:rPr>
          <w:rFonts w:ascii="Tahoma" w:hAnsi="Tahoma" w:cs="Tahoma"/>
          <w:sz w:val="20"/>
          <w:szCs w:val="20"/>
        </w:rPr>
        <w:t>, dice</w:t>
      </w:r>
      <w:r w:rsidR="00A0755A" w:rsidRPr="002E19CF">
        <w:rPr>
          <w:rFonts w:ascii="Tahoma" w:hAnsi="Tahoma" w:cs="Tahoma"/>
          <w:sz w:val="20"/>
          <w:szCs w:val="20"/>
        </w:rPr>
        <w:t xml:space="preserve">. La pulverizadora se encuentra equipada con un </w:t>
      </w:r>
      <w:proofErr w:type="spellStart"/>
      <w:r w:rsidR="00A0755A" w:rsidRPr="002E19CF">
        <w:rPr>
          <w:rFonts w:ascii="Tahoma" w:hAnsi="Tahoma" w:cs="Tahoma"/>
          <w:sz w:val="20"/>
          <w:szCs w:val="20"/>
        </w:rPr>
        <w:t>mapeador</w:t>
      </w:r>
      <w:proofErr w:type="spellEnd"/>
      <w:r w:rsidR="00A0755A" w:rsidRPr="002E19CF">
        <w:rPr>
          <w:rFonts w:ascii="Tahoma" w:hAnsi="Tahoma" w:cs="Tahoma"/>
          <w:sz w:val="20"/>
          <w:szCs w:val="20"/>
        </w:rPr>
        <w:t xml:space="preserve"> satelital, corte por secciones y</w:t>
      </w:r>
      <w:r w:rsidR="00CA7767" w:rsidRPr="002E19CF">
        <w:rPr>
          <w:rFonts w:ascii="Tahoma" w:hAnsi="Tahoma" w:cs="Tahoma"/>
          <w:sz w:val="20"/>
          <w:szCs w:val="20"/>
        </w:rPr>
        <w:t xml:space="preserve"> una</w:t>
      </w:r>
      <w:r w:rsidR="00A0755A" w:rsidRPr="002E19CF">
        <w:rPr>
          <w:rFonts w:ascii="Tahoma" w:hAnsi="Tahoma" w:cs="Tahoma"/>
          <w:sz w:val="20"/>
          <w:szCs w:val="20"/>
        </w:rPr>
        <w:t xml:space="preserve"> computadora con regulador de caudal </w:t>
      </w:r>
      <w:r w:rsidR="00CA7767" w:rsidRPr="002E19CF">
        <w:rPr>
          <w:rFonts w:ascii="Tahoma" w:hAnsi="Tahoma" w:cs="Tahoma"/>
          <w:sz w:val="20"/>
          <w:szCs w:val="20"/>
        </w:rPr>
        <w:t>y velocidad</w:t>
      </w:r>
      <w:r w:rsidR="000C4CDD">
        <w:rPr>
          <w:rFonts w:ascii="Tahoma" w:hAnsi="Tahoma" w:cs="Tahoma"/>
          <w:sz w:val="20"/>
          <w:szCs w:val="20"/>
        </w:rPr>
        <w:t xml:space="preserve">, y un barral </w:t>
      </w:r>
      <w:r w:rsidR="00A0755A" w:rsidRPr="002E19CF">
        <w:rPr>
          <w:rFonts w:ascii="Tahoma" w:hAnsi="Tahoma" w:cs="Tahoma"/>
          <w:sz w:val="20"/>
          <w:szCs w:val="20"/>
        </w:rPr>
        <w:t>de 32 metros, d</w:t>
      </w:r>
      <w:r w:rsidR="000C4CDD">
        <w:rPr>
          <w:rFonts w:ascii="Tahoma" w:hAnsi="Tahoma" w:cs="Tahoma"/>
          <w:sz w:val="20"/>
          <w:szCs w:val="20"/>
        </w:rPr>
        <w:t>ividido en 7 secciones de corte</w:t>
      </w:r>
      <w:r w:rsidR="00A0755A" w:rsidRPr="002E19CF">
        <w:rPr>
          <w:rFonts w:ascii="Tahoma" w:hAnsi="Tahoma" w:cs="Tahoma"/>
          <w:sz w:val="20"/>
          <w:szCs w:val="20"/>
        </w:rPr>
        <w:t xml:space="preserve">. </w:t>
      </w:r>
      <w:r w:rsidR="004048A9" w:rsidRPr="002E19CF">
        <w:rPr>
          <w:rFonts w:ascii="Tahoma" w:hAnsi="Tahoma" w:cs="Tahoma"/>
          <w:sz w:val="20"/>
          <w:szCs w:val="20"/>
        </w:rPr>
        <w:t>“Lo más importante es la bomba, porque siempre tenemos que mantener la presión y que los picos echen la misma cantidad de líquido”, agrega.</w:t>
      </w:r>
    </w:p>
    <w:p w:rsidR="004048A9" w:rsidRPr="002E19CF" w:rsidRDefault="004048A9" w:rsidP="002E19CF">
      <w:pPr>
        <w:spacing w:before="240" w:line="240" w:lineRule="auto"/>
        <w:jc w:val="both"/>
        <w:rPr>
          <w:rFonts w:ascii="Tahoma" w:hAnsi="Tahoma" w:cs="Tahoma"/>
          <w:sz w:val="20"/>
          <w:szCs w:val="20"/>
        </w:rPr>
      </w:pPr>
      <w:r w:rsidRPr="002E19CF">
        <w:rPr>
          <w:rFonts w:ascii="Tahoma" w:hAnsi="Tahoma" w:cs="Tahoma"/>
          <w:sz w:val="20"/>
          <w:szCs w:val="20"/>
        </w:rPr>
        <w:t xml:space="preserve">El uso de protector facial, guantes, botas de goma y overoles descartables </w:t>
      </w:r>
      <w:r w:rsidR="000C4CDD">
        <w:rPr>
          <w:rFonts w:ascii="Tahoma" w:hAnsi="Tahoma" w:cs="Tahoma"/>
          <w:sz w:val="20"/>
          <w:szCs w:val="20"/>
        </w:rPr>
        <w:t>son</w:t>
      </w:r>
      <w:r w:rsidRPr="002E19CF">
        <w:rPr>
          <w:rFonts w:ascii="Tahoma" w:hAnsi="Tahoma" w:cs="Tahoma"/>
          <w:sz w:val="20"/>
          <w:szCs w:val="20"/>
        </w:rPr>
        <w:t xml:space="preserve"> indispensable</w:t>
      </w:r>
      <w:r w:rsidR="000C4CDD">
        <w:rPr>
          <w:rFonts w:ascii="Tahoma" w:hAnsi="Tahoma" w:cs="Tahoma"/>
          <w:sz w:val="20"/>
          <w:szCs w:val="20"/>
        </w:rPr>
        <w:t>s</w:t>
      </w:r>
      <w:r w:rsidRPr="002E19CF">
        <w:rPr>
          <w:rFonts w:ascii="Tahoma" w:hAnsi="Tahoma" w:cs="Tahoma"/>
          <w:sz w:val="20"/>
          <w:szCs w:val="20"/>
        </w:rPr>
        <w:t xml:space="preserve"> tanto </w:t>
      </w:r>
      <w:r w:rsidR="000C4CDD">
        <w:rPr>
          <w:rFonts w:ascii="Tahoma" w:hAnsi="Tahoma" w:cs="Tahoma"/>
          <w:sz w:val="20"/>
          <w:szCs w:val="20"/>
        </w:rPr>
        <w:t xml:space="preserve">al momento </w:t>
      </w:r>
      <w:r w:rsidRPr="002E19CF">
        <w:rPr>
          <w:rFonts w:ascii="Tahoma" w:hAnsi="Tahoma" w:cs="Tahoma"/>
          <w:sz w:val="20"/>
          <w:szCs w:val="20"/>
        </w:rPr>
        <w:t xml:space="preserve">de la preparación como </w:t>
      </w:r>
      <w:r w:rsidR="000C4CDD">
        <w:rPr>
          <w:rFonts w:ascii="Tahoma" w:hAnsi="Tahoma" w:cs="Tahoma"/>
          <w:sz w:val="20"/>
          <w:szCs w:val="20"/>
        </w:rPr>
        <w:t xml:space="preserve">de la </w:t>
      </w:r>
      <w:r w:rsidRPr="002E19CF">
        <w:rPr>
          <w:rFonts w:ascii="Tahoma" w:hAnsi="Tahoma" w:cs="Tahoma"/>
          <w:sz w:val="20"/>
          <w:szCs w:val="20"/>
        </w:rPr>
        <w:t>aplicación del producto. Otra de las buenas prácticas agrícolas que recomienda es poner énfasis en la</w:t>
      </w:r>
      <w:r w:rsidR="006C5F45">
        <w:rPr>
          <w:rFonts w:ascii="Tahoma" w:hAnsi="Tahoma" w:cs="Tahoma"/>
          <w:sz w:val="20"/>
          <w:szCs w:val="20"/>
        </w:rPr>
        <w:t xml:space="preserve"> limpieza del tanque</w:t>
      </w:r>
      <w:r w:rsidRPr="002E19CF">
        <w:rPr>
          <w:rFonts w:ascii="Tahoma" w:hAnsi="Tahoma" w:cs="Tahoma"/>
          <w:sz w:val="20"/>
          <w:szCs w:val="20"/>
        </w:rPr>
        <w:t>. “Es muy importante lavar</w:t>
      </w:r>
      <w:r w:rsidR="006C5F45">
        <w:rPr>
          <w:rFonts w:ascii="Tahoma" w:hAnsi="Tahoma" w:cs="Tahoma"/>
          <w:sz w:val="20"/>
          <w:szCs w:val="20"/>
        </w:rPr>
        <w:t>lo</w:t>
      </w:r>
      <w:r w:rsidRPr="002E19CF">
        <w:rPr>
          <w:rFonts w:ascii="Tahoma" w:hAnsi="Tahoma" w:cs="Tahoma"/>
          <w:sz w:val="20"/>
          <w:szCs w:val="20"/>
        </w:rPr>
        <w:t xml:space="preserve"> para que al momento de trabajar en un nuevo lote no queden restos del producto utilizado antes</w:t>
      </w:r>
      <w:r w:rsidR="00DD256D">
        <w:rPr>
          <w:rFonts w:ascii="Tahoma" w:hAnsi="Tahoma" w:cs="Tahoma"/>
          <w:sz w:val="20"/>
          <w:szCs w:val="20"/>
        </w:rPr>
        <w:t xml:space="preserve">, evitando </w:t>
      </w:r>
      <w:r w:rsidR="00754626">
        <w:rPr>
          <w:rFonts w:ascii="Tahoma" w:hAnsi="Tahoma" w:cs="Tahoma"/>
          <w:sz w:val="20"/>
          <w:szCs w:val="20"/>
        </w:rPr>
        <w:t xml:space="preserve">así </w:t>
      </w:r>
      <w:r w:rsidR="00DD256D">
        <w:rPr>
          <w:rFonts w:ascii="Tahoma" w:hAnsi="Tahoma" w:cs="Tahoma"/>
          <w:sz w:val="20"/>
          <w:szCs w:val="20"/>
        </w:rPr>
        <w:t xml:space="preserve">riesgos de </w:t>
      </w:r>
      <w:proofErr w:type="spellStart"/>
      <w:r w:rsidR="00DD256D">
        <w:rPr>
          <w:rFonts w:ascii="Tahoma" w:hAnsi="Tahoma" w:cs="Tahoma"/>
          <w:sz w:val="20"/>
          <w:szCs w:val="20"/>
        </w:rPr>
        <w:t>fitotoxicidad</w:t>
      </w:r>
      <w:proofErr w:type="spellEnd"/>
      <w:r w:rsidRPr="002E19CF">
        <w:rPr>
          <w:rFonts w:ascii="Tahoma" w:hAnsi="Tahoma" w:cs="Tahoma"/>
          <w:sz w:val="20"/>
          <w:szCs w:val="20"/>
        </w:rPr>
        <w:t>”, señala el contratista. Además, remarca que una vez vac</w:t>
      </w:r>
      <w:r w:rsidR="006C5F45">
        <w:rPr>
          <w:rFonts w:ascii="Tahoma" w:hAnsi="Tahoma" w:cs="Tahoma"/>
          <w:sz w:val="20"/>
          <w:szCs w:val="20"/>
        </w:rPr>
        <w:t>í</w:t>
      </w:r>
      <w:r w:rsidRPr="002E19CF">
        <w:rPr>
          <w:rFonts w:ascii="Tahoma" w:hAnsi="Tahoma" w:cs="Tahoma"/>
          <w:sz w:val="20"/>
          <w:szCs w:val="20"/>
        </w:rPr>
        <w:t xml:space="preserve">os, los bidones y envases deben pasar por un triple lavado para luego </w:t>
      </w:r>
      <w:r w:rsidR="00740537" w:rsidRPr="002E19CF">
        <w:rPr>
          <w:rFonts w:ascii="Tahoma" w:hAnsi="Tahoma" w:cs="Tahoma"/>
          <w:sz w:val="20"/>
          <w:szCs w:val="20"/>
        </w:rPr>
        <w:t>guardarlos de forma adecuada hasta ser derivados a un centro de acopio.</w:t>
      </w:r>
    </w:p>
    <w:p w:rsidR="001F6EF0" w:rsidRPr="002E19CF" w:rsidRDefault="00740537" w:rsidP="002E19CF">
      <w:pPr>
        <w:spacing w:before="240" w:line="240" w:lineRule="auto"/>
        <w:jc w:val="both"/>
        <w:rPr>
          <w:rFonts w:ascii="Tahoma" w:hAnsi="Tahoma" w:cs="Tahoma"/>
          <w:sz w:val="20"/>
          <w:szCs w:val="20"/>
        </w:rPr>
      </w:pPr>
      <w:r w:rsidRPr="002E19CF">
        <w:rPr>
          <w:rFonts w:ascii="Tahoma" w:hAnsi="Tahoma" w:cs="Tahoma"/>
          <w:sz w:val="20"/>
          <w:szCs w:val="20"/>
        </w:rPr>
        <w:t>“E</w:t>
      </w:r>
      <w:r w:rsidR="004048A9" w:rsidRPr="002E19CF">
        <w:rPr>
          <w:rFonts w:ascii="Tahoma" w:hAnsi="Tahoma" w:cs="Tahoma"/>
          <w:sz w:val="20"/>
          <w:szCs w:val="20"/>
        </w:rPr>
        <w:t>s importante tener las m</w:t>
      </w:r>
      <w:r w:rsidR="000C4CDD">
        <w:rPr>
          <w:rFonts w:ascii="Tahoma" w:hAnsi="Tahoma" w:cs="Tahoma"/>
          <w:sz w:val="20"/>
          <w:szCs w:val="20"/>
        </w:rPr>
        <w:t>á</w:t>
      </w:r>
      <w:r w:rsidR="004048A9" w:rsidRPr="002E19CF">
        <w:rPr>
          <w:rFonts w:ascii="Tahoma" w:hAnsi="Tahoma" w:cs="Tahoma"/>
          <w:sz w:val="20"/>
          <w:szCs w:val="20"/>
        </w:rPr>
        <w:t>quinas en buenas condiciones para satisfacer a los clientes</w:t>
      </w:r>
      <w:r w:rsidRPr="002E19CF">
        <w:rPr>
          <w:rFonts w:ascii="Tahoma" w:hAnsi="Tahoma" w:cs="Tahoma"/>
          <w:sz w:val="20"/>
          <w:szCs w:val="20"/>
        </w:rPr>
        <w:t>”, señala por último Ángel: “Te brinda mayor seguridad”. Generalmente el mantenimiento se realiza en épocas de baja productividad, como puede ser e</w:t>
      </w:r>
      <w:r w:rsidR="006C5F45">
        <w:rPr>
          <w:rFonts w:ascii="Tahoma" w:hAnsi="Tahoma" w:cs="Tahoma"/>
          <w:sz w:val="20"/>
          <w:szCs w:val="20"/>
        </w:rPr>
        <w:t>l</w:t>
      </w:r>
      <w:r w:rsidRPr="002E19CF">
        <w:rPr>
          <w:rFonts w:ascii="Tahoma" w:hAnsi="Tahoma" w:cs="Tahoma"/>
          <w:sz w:val="20"/>
          <w:szCs w:val="20"/>
        </w:rPr>
        <w:t xml:space="preserve"> otoño. “Es que </w:t>
      </w:r>
      <w:r w:rsidR="004048A9" w:rsidRPr="002E19CF">
        <w:rPr>
          <w:rFonts w:ascii="Tahoma" w:hAnsi="Tahoma" w:cs="Tahoma"/>
          <w:sz w:val="20"/>
          <w:szCs w:val="20"/>
        </w:rPr>
        <w:t xml:space="preserve">es muy dificultoso reparar en el campo cuando </w:t>
      </w:r>
      <w:r w:rsidRPr="002E19CF">
        <w:rPr>
          <w:rFonts w:ascii="Tahoma" w:hAnsi="Tahoma" w:cs="Tahoma"/>
          <w:sz w:val="20"/>
          <w:szCs w:val="20"/>
        </w:rPr>
        <w:t>estás</w:t>
      </w:r>
      <w:r w:rsidR="004048A9" w:rsidRPr="002E19CF">
        <w:rPr>
          <w:rFonts w:ascii="Tahoma" w:hAnsi="Tahoma" w:cs="Tahoma"/>
          <w:sz w:val="20"/>
          <w:szCs w:val="20"/>
        </w:rPr>
        <w:t xml:space="preserve"> en plena campaña</w:t>
      </w:r>
      <w:r w:rsidRPr="002E19CF">
        <w:rPr>
          <w:rFonts w:ascii="Tahoma" w:hAnsi="Tahoma" w:cs="Tahoma"/>
          <w:sz w:val="20"/>
          <w:szCs w:val="20"/>
        </w:rPr>
        <w:t xml:space="preserve">”, explica finalmente </w:t>
      </w:r>
      <w:r w:rsidR="001F6EF0" w:rsidRPr="002E19CF">
        <w:rPr>
          <w:rFonts w:ascii="Tahoma" w:hAnsi="Tahoma" w:cs="Tahoma"/>
          <w:sz w:val="20"/>
          <w:szCs w:val="20"/>
        </w:rPr>
        <w:t xml:space="preserve">el protagonista de </w:t>
      </w:r>
      <w:r w:rsidR="006C5F45">
        <w:rPr>
          <w:rFonts w:ascii="Tahoma" w:hAnsi="Tahoma" w:cs="Tahoma"/>
          <w:sz w:val="20"/>
          <w:szCs w:val="20"/>
        </w:rPr>
        <w:t>e</w:t>
      </w:r>
      <w:r w:rsidR="001F6EF0" w:rsidRPr="002E19CF">
        <w:rPr>
          <w:rFonts w:ascii="Tahoma" w:hAnsi="Tahoma" w:cs="Tahoma"/>
          <w:sz w:val="20"/>
          <w:szCs w:val="20"/>
        </w:rPr>
        <w:t xml:space="preserve">ste cuarto capítulo de </w:t>
      </w:r>
      <w:hyperlink r:id="rId9" w:history="1">
        <w:r w:rsidR="001F6EF0" w:rsidRPr="002E19CF">
          <w:rPr>
            <w:rStyle w:val="Hipervnculo"/>
            <w:rFonts w:ascii="Tahoma" w:hAnsi="Tahoma" w:cs="Tahoma"/>
            <w:sz w:val="20"/>
            <w:szCs w:val="20"/>
          </w:rPr>
          <w:t>www.agriculturaconsciente.com</w:t>
        </w:r>
      </w:hyperlink>
      <w:r w:rsidR="006C5F45">
        <w:rPr>
          <w:rFonts w:ascii="Tahoma" w:hAnsi="Tahoma" w:cs="Tahoma"/>
          <w:sz w:val="20"/>
          <w:szCs w:val="20"/>
        </w:rPr>
        <w:t xml:space="preserve"> </w:t>
      </w:r>
      <w:r w:rsidR="001F6EF0" w:rsidRPr="002E19CF">
        <w:rPr>
          <w:rFonts w:ascii="Tahoma" w:hAnsi="Tahoma" w:cs="Tahoma"/>
          <w:sz w:val="20"/>
          <w:szCs w:val="20"/>
        </w:rPr>
        <w:t>dedicado al contratista.</w:t>
      </w:r>
    </w:p>
    <w:p w:rsidR="001F6EF0" w:rsidRPr="002E19CF" w:rsidRDefault="001F6EF0" w:rsidP="002E19CF">
      <w:pPr>
        <w:spacing w:before="240" w:line="240" w:lineRule="auto"/>
        <w:jc w:val="both"/>
        <w:rPr>
          <w:rFonts w:ascii="Tahoma" w:hAnsi="Tahoma" w:cs="Tahoma"/>
          <w:sz w:val="20"/>
          <w:szCs w:val="20"/>
        </w:rPr>
      </w:pPr>
      <w:r w:rsidRPr="002E19CF">
        <w:rPr>
          <w:rFonts w:ascii="Tahoma" w:hAnsi="Tahoma" w:cs="Tahoma"/>
          <w:sz w:val="20"/>
          <w:szCs w:val="20"/>
        </w:rPr>
        <w:t xml:space="preserve">En la primera entrega se pudo recorrer el proceso que da origen a la semilla, desde su gestación hasta su introducción al mercado. A continuación, fue el turno del distribuidor, un actor clave en la provisión de insumos, al que le siguió el epicentro de toda la cadena, el productor. Los próximos videos, a difundirse en la primera semana de octubre, estarán centrados en las tareas del </w:t>
      </w:r>
      <w:proofErr w:type="spellStart"/>
      <w:r w:rsidR="003620D1" w:rsidRPr="002E19CF">
        <w:rPr>
          <w:rFonts w:ascii="Tahoma" w:hAnsi="Tahoma" w:cs="Tahoma"/>
          <w:sz w:val="20"/>
          <w:szCs w:val="20"/>
        </w:rPr>
        <w:t>crushing</w:t>
      </w:r>
      <w:proofErr w:type="spellEnd"/>
      <w:r w:rsidR="006C5F45">
        <w:rPr>
          <w:rFonts w:ascii="Tahoma" w:hAnsi="Tahoma" w:cs="Tahoma"/>
          <w:sz w:val="20"/>
          <w:szCs w:val="20"/>
        </w:rPr>
        <w:t xml:space="preserve"> y el escenario será el Puerto General San Martín</w:t>
      </w:r>
      <w:r w:rsidR="003620D1" w:rsidRPr="002E19CF">
        <w:rPr>
          <w:rFonts w:ascii="Tahoma" w:hAnsi="Tahoma" w:cs="Tahoma"/>
          <w:sz w:val="20"/>
          <w:szCs w:val="20"/>
        </w:rPr>
        <w:t xml:space="preserve">. </w:t>
      </w:r>
    </w:p>
    <w:p w:rsidR="001F6EF0" w:rsidRPr="002E19CF" w:rsidRDefault="001F6EF0" w:rsidP="002E19CF">
      <w:pPr>
        <w:spacing w:before="24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E19CF">
        <w:rPr>
          <w:rFonts w:ascii="Tahoma" w:hAnsi="Tahoma" w:cs="Tahoma"/>
          <w:sz w:val="20"/>
          <w:szCs w:val="20"/>
        </w:rPr>
        <w:lastRenderedPageBreak/>
        <w:t xml:space="preserve">Con esta serie de videos, </w:t>
      </w:r>
      <w:proofErr w:type="spellStart"/>
      <w:r w:rsidRPr="002E19CF">
        <w:rPr>
          <w:rFonts w:ascii="Tahoma" w:hAnsi="Tahoma" w:cs="Tahoma"/>
          <w:color w:val="000000"/>
          <w:sz w:val="20"/>
          <w:szCs w:val="20"/>
        </w:rPr>
        <w:t>Nidera</w:t>
      </w:r>
      <w:proofErr w:type="spellEnd"/>
      <w:r w:rsidRPr="002E19CF">
        <w:rPr>
          <w:rFonts w:ascii="Tahoma" w:hAnsi="Tahoma" w:cs="Tahoma"/>
          <w:color w:val="000000"/>
          <w:sz w:val="20"/>
          <w:szCs w:val="20"/>
        </w:rPr>
        <w:t xml:space="preserve"> busca concientizar y difundir las buenas prácticas agrícolas y mostrar por dentro a seis de los principales eslabones de la cadena agroindustrial y su esfuerzo por trabajar con responsabilidad, cuidando a las personas y al medio ambiente.</w:t>
      </w:r>
    </w:p>
    <w:p w:rsidR="001F6EF0" w:rsidRPr="002E19CF" w:rsidRDefault="001F6EF0" w:rsidP="002E19CF">
      <w:pPr>
        <w:spacing w:before="240" w:line="240" w:lineRule="auto"/>
        <w:jc w:val="both"/>
        <w:rPr>
          <w:rFonts w:ascii="Tahoma" w:hAnsi="Tahoma" w:cs="Tahoma"/>
          <w:sz w:val="20"/>
          <w:szCs w:val="20"/>
        </w:rPr>
      </w:pPr>
    </w:p>
    <w:p w:rsidR="00721CA1" w:rsidRPr="002E19CF" w:rsidRDefault="00721CA1" w:rsidP="002E19CF">
      <w:pPr>
        <w:spacing w:before="240" w:line="240" w:lineRule="auto"/>
        <w:jc w:val="both"/>
        <w:rPr>
          <w:rFonts w:ascii="Tahoma" w:hAnsi="Tahoma" w:cs="Tahoma"/>
          <w:sz w:val="20"/>
          <w:szCs w:val="20"/>
        </w:rPr>
      </w:pPr>
    </w:p>
    <w:p w:rsidR="005527FD" w:rsidRPr="002E19CF" w:rsidRDefault="005527FD" w:rsidP="002E19CF">
      <w:pPr>
        <w:spacing w:before="240" w:line="240" w:lineRule="auto"/>
        <w:jc w:val="both"/>
        <w:rPr>
          <w:rFonts w:ascii="Tahoma" w:hAnsi="Tahoma" w:cs="Tahoma"/>
          <w:sz w:val="20"/>
          <w:szCs w:val="20"/>
        </w:rPr>
      </w:pPr>
    </w:p>
    <w:p w:rsidR="005F0B30" w:rsidRPr="002E19CF" w:rsidRDefault="005F0B30" w:rsidP="002E19CF">
      <w:pPr>
        <w:spacing w:before="240" w:line="240" w:lineRule="auto"/>
        <w:jc w:val="both"/>
        <w:rPr>
          <w:rFonts w:ascii="Tahoma" w:hAnsi="Tahoma" w:cs="Tahoma"/>
          <w:sz w:val="20"/>
          <w:szCs w:val="20"/>
        </w:rPr>
      </w:pPr>
    </w:p>
    <w:sectPr w:rsidR="005F0B30" w:rsidRPr="002E19CF" w:rsidSect="0033756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96" w:rsidRDefault="00211796" w:rsidP="002E19CF">
      <w:pPr>
        <w:spacing w:after="0" w:line="240" w:lineRule="auto"/>
      </w:pPr>
      <w:r>
        <w:separator/>
      </w:r>
    </w:p>
  </w:endnote>
  <w:endnote w:type="continuationSeparator" w:id="0">
    <w:p w:rsidR="00211796" w:rsidRDefault="00211796" w:rsidP="002E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9CF" w:rsidRPr="006D1AB3" w:rsidRDefault="002E19CF" w:rsidP="002E19CF">
    <w:pPr>
      <w:pStyle w:val="Piedepgina"/>
      <w:tabs>
        <w:tab w:val="left" w:pos="555"/>
      </w:tabs>
      <w:spacing w:line="240" w:lineRule="atLeast"/>
      <w:jc w:val="right"/>
      <w:rPr>
        <w:rFonts w:ascii="Tahoma" w:hAnsi="Tahoma" w:cs="Tahoma"/>
        <w:color w:val="000000"/>
        <w:sz w:val="14"/>
        <w:szCs w:val="16"/>
      </w:rPr>
    </w:pP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Prensa: SAVIA Comunicación </w:t>
    </w:r>
  </w:p>
  <w:p w:rsidR="002E19CF" w:rsidRPr="006D1AB3" w:rsidRDefault="002E19CF" w:rsidP="002E19CF">
    <w:pPr>
      <w:pStyle w:val="Piedepgina"/>
      <w:tabs>
        <w:tab w:val="left" w:pos="555"/>
      </w:tabs>
      <w:spacing w:line="240" w:lineRule="atLeast"/>
      <w:jc w:val="right"/>
      <w:rPr>
        <w:rFonts w:ascii="Tahoma" w:hAnsi="Tahoma" w:cs="Tahoma"/>
        <w:color w:val="000000"/>
        <w:sz w:val="14"/>
        <w:szCs w:val="16"/>
      </w:rPr>
    </w:pP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 Tel. 011 4545 7734 - </w:t>
    </w:r>
    <w:hyperlink r:id="rId1" w:history="1">
      <w:r w:rsidRPr="006D1AB3">
        <w:rPr>
          <w:rFonts w:ascii="Tahoma" w:hAnsi="Tahoma" w:cs="Tahoma"/>
          <w:noProof/>
          <w:color w:val="000000"/>
          <w:sz w:val="14"/>
          <w:szCs w:val="16"/>
          <w:lang w:val="es-MX"/>
        </w:rPr>
        <w:t>prensa@saviacomunicacion.com.ar</w:t>
      </w:r>
    </w:hyperlink>
  </w:p>
  <w:p w:rsidR="002E19CF" w:rsidRPr="006D1AB3" w:rsidRDefault="00211796" w:rsidP="002E19CF">
    <w:pPr>
      <w:pStyle w:val="Piedepgina"/>
      <w:tabs>
        <w:tab w:val="left" w:pos="6450"/>
      </w:tabs>
      <w:spacing w:line="240" w:lineRule="atLeast"/>
      <w:jc w:val="right"/>
      <w:rPr>
        <w:rFonts w:ascii="Tahoma" w:hAnsi="Tahoma" w:cs="Tahoma"/>
        <w:noProof/>
        <w:color w:val="000000"/>
        <w:sz w:val="14"/>
        <w:szCs w:val="16"/>
        <w:lang w:val="es-MX"/>
      </w:rPr>
    </w:pPr>
    <w:hyperlink r:id="rId2" w:history="1">
      <w:r w:rsidR="002E19CF" w:rsidRPr="006D1AB3">
        <w:rPr>
          <w:rFonts w:ascii="Tahoma" w:hAnsi="Tahoma" w:cs="Tahoma"/>
          <w:noProof/>
          <w:color w:val="000000"/>
          <w:sz w:val="14"/>
          <w:szCs w:val="16"/>
          <w:lang w:val="es-MX"/>
        </w:rPr>
        <w:t>www.saviacomunicacion.com.ar</w:t>
      </w:r>
    </w:hyperlink>
    <w:r w:rsidR="002E19CF"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   </w:t>
    </w:r>
  </w:p>
  <w:p w:rsidR="002E19CF" w:rsidRPr="00BF30FE" w:rsidRDefault="002E19CF" w:rsidP="002E19CF">
    <w:pPr>
      <w:pStyle w:val="Piedepgina"/>
      <w:tabs>
        <w:tab w:val="left" w:pos="6450"/>
      </w:tabs>
      <w:spacing w:line="240" w:lineRule="atLeast"/>
      <w:jc w:val="right"/>
      <w:rPr>
        <w:rFonts w:ascii="Tahoma" w:hAnsi="Tahoma" w:cs="Tahoma"/>
        <w:noProof/>
        <w:color w:val="000000"/>
        <w:sz w:val="14"/>
        <w:szCs w:val="16"/>
        <w:lang w:val="es-MX"/>
      </w:rPr>
    </w:pPr>
    <w:r>
      <w:rPr>
        <w:rFonts w:ascii="Tahoma" w:hAnsi="Tahoma" w:cs="Tahoma"/>
        <w:noProof/>
        <w:color w:val="000000"/>
        <w:sz w:val="14"/>
        <w:szCs w:val="16"/>
        <w:vertAlign w:val="subscript"/>
        <w:lang w:eastAsia="es-AR"/>
      </w:rPr>
      <w:drawing>
        <wp:inline distT="0" distB="0" distL="0" distR="0">
          <wp:extent cx="114300" cy="114300"/>
          <wp:effectExtent l="0" t="0" r="0" b="0"/>
          <wp:docPr id="3" name="Imagen 3" descr="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ceboo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 savia.comunicacion </w:t>
    </w:r>
    <w:r>
      <w:rPr>
        <w:rFonts w:ascii="Tahoma" w:hAnsi="Tahoma" w:cs="Tahoma"/>
        <w:noProof/>
        <w:color w:val="000000"/>
        <w:sz w:val="14"/>
        <w:szCs w:val="16"/>
        <w:lang w:eastAsia="es-AR"/>
      </w:rPr>
      <w:drawing>
        <wp:inline distT="0" distB="0" distL="0" distR="0">
          <wp:extent cx="114300" cy="114300"/>
          <wp:effectExtent l="0" t="0" r="0" b="0"/>
          <wp:docPr id="2" name="Imagen 2" descr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witt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 @saviaprensa</w:t>
    </w:r>
  </w:p>
  <w:p w:rsidR="002E19CF" w:rsidRPr="002E19CF" w:rsidRDefault="002E19CF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96" w:rsidRDefault="00211796" w:rsidP="002E19CF">
      <w:pPr>
        <w:spacing w:after="0" w:line="240" w:lineRule="auto"/>
      </w:pPr>
      <w:r>
        <w:separator/>
      </w:r>
    </w:p>
  </w:footnote>
  <w:footnote w:type="continuationSeparator" w:id="0">
    <w:p w:rsidR="00211796" w:rsidRDefault="00211796" w:rsidP="002E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9CF" w:rsidRDefault="002E19C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1920875</wp:posOffset>
          </wp:positionH>
          <wp:positionV relativeFrom="paragraph">
            <wp:posOffset>-259080</wp:posOffset>
          </wp:positionV>
          <wp:extent cx="1528445" cy="79692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00" b="23233"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E19CF" w:rsidRDefault="002E19CF">
    <w:pPr>
      <w:pStyle w:val="Encabezado"/>
    </w:pPr>
  </w:p>
  <w:p w:rsidR="002E19CF" w:rsidRDefault="002E19CF">
    <w:pPr>
      <w:pStyle w:val="Encabezado"/>
    </w:pPr>
  </w:p>
  <w:p w:rsidR="002E19CF" w:rsidRDefault="002E19CF">
    <w:pPr>
      <w:pStyle w:val="Encabezado"/>
    </w:pPr>
  </w:p>
  <w:p w:rsidR="002E19CF" w:rsidRDefault="002E19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F5"/>
    <w:rsid w:val="00052A7A"/>
    <w:rsid w:val="000C4CDD"/>
    <w:rsid w:val="000E0B50"/>
    <w:rsid w:val="0013669D"/>
    <w:rsid w:val="001C6166"/>
    <w:rsid w:val="001E5049"/>
    <w:rsid w:val="001F6EF0"/>
    <w:rsid w:val="00211796"/>
    <w:rsid w:val="002333F2"/>
    <w:rsid w:val="002E19CF"/>
    <w:rsid w:val="00337562"/>
    <w:rsid w:val="003433E1"/>
    <w:rsid w:val="003620D1"/>
    <w:rsid w:val="00367BC5"/>
    <w:rsid w:val="003B72D8"/>
    <w:rsid w:val="004048A9"/>
    <w:rsid w:val="00407FFC"/>
    <w:rsid w:val="004B7DE4"/>
    <w:rsid w:val="00507698"/>
    <w:rsid w:val="005334D7"/>
    <w:rsid w:val="00536F34"/>
    <w:rsid w:val="005527FD"/>
    <w:rsid w:val="005F0B30"/>
    <w:rsid w:val="006508E5"/>
    <w:rsid w:val="00650F90"/>
    <w:rsid w:val="006974E2"/>
    <w:rsid w:val="006C5F45"/>
    <w:rsid w:val="00721CA1"/>
    <w:rsid w:val="00740537"/>
    <w:rsid w:val="0075275A"/>
    <w:rsid w:val="00754626"/>
    <w:rsid w:val="00760631"/>
    <w:rsid w:val="007F7BDA"/>
    <w:rsid w:val="00830126"/>
    <w:rsid w:val="008E58F1"/>
    <w:rsid w:val="009A11E8"/>
    <w:rsid w:val="009E0FC8"/>
    <w:rsid w:val="00A0755A"/>
    <w:rsid w:val="00AE4C67"/>
    <w:rsid w:val="00B17F7A"/>
    <w:rsid w:val="00B20CCE"/>
    <w:rsid w:val="00B3166A"/>
    <w:rsid w:val="00BB1F5C"/>
    <w:rsid w:val="00C91E7E"/>
    <w:rsid w:val="00CA7767"/>
    <w:rsid w:val="00D61FCA"/>
    <w:rsid w:val="00DB2EF5"/>
    <w:rsid w:val="00DD256D"/>
    <w:rsid w:val="00E55C5A"/>
    <w:rsid w:val="00E84250"/>
    <w:rsid w:val="00F52CCF"/>
    <w:rsid w:val="00F57B39"/>
    <w:rsid w:val="00F752DF"/>
    <w:rsid w:val="00FA1EF8"/>
    <w:rsid w:val="00FD3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D61FC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19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19CF"/>
  </w:style>
  <w:style w:type="paragraph" w:styleId="Piedepgina">
    <w:name w:val="footer"/>
    <w:basedOn w:val="Normal"/>
    <w:link w:val="PiedepginaCar"/>
    <w:uiPriority w:val="99"/>
    <w:unhideWhenUsed/>
    <w:rsid w:val="002E19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9CF"/>
  </w:style>
  <w:style w:type="paragraph" w:styleId="Textodeglobo">
    <w:name w:val="Balloon Text"/>
    <w:basedOn w:val="Normal"/>
    <w:link w:val="TextodegloboCar"/>
    <w:uiPriority w:val="99"/>
    <w:semiHidden/>
    <w:unhideWhenUsed/>
    <w:rsid w:val="002E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D61FC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19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19CF"/>
  </w:style>
  <w:style w:type="paragraph" w:styleId="Piedepgina">
    <w:name w:val="footer"/>
    <w:basedOn w:val="Normal"/>
    <w:link w:val="PiedepginaCar"/>
    <w:uiPriority w:val="99"/>
    <w:unhideWhenUsed/>
    <w:rsid w:val="002E19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9CF"/>
  </w:style>
  <w:style w:type="paragraph" w:styleId="Textodeglobo">
    <w:name w:val="Balloon Text"/>
    <w:basedOn w:val="Normal"/>
    <w:link w:val="TextodegloboCar"/>
    <w:uiPriority w:val="99"/>
    <w:semiHidden/>
    <w:unhideWhenUsed/>
    <w:rsid w:val="002E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culturaconsciente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griculturaconsciente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aviacomunicacion.com.ar" TargetMode="External"/><Relationship Id="rId1" Type="http://schemas.openxmlformats.org/officeDocument/2006/relationships/hyperlink" Target="mailto:prensa@saviacomunicacion.com.ar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ECF19-C71B-4E65-AFC4-98F08F9C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SAVIA</dc:creator>
  <cp:lastModifiedBy>SAVIA</cp:lastModifiedBy>
  <cp:revision>2</cp:revision>
  <dcterms:created xsi:type="dcterms:W3CDTF">2016-09-07T15:07:00Z</dcterms:created>
  <dcterms:modified xsi:type="dcterms:W3CDTF">2016-09-07T15:07:00Z</dcterms:modified>
</cp:coreProperties>
</file>