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6F" w:rsidRPr="002C3E6F" w:rsidRDefault="002C3E6F" w:rsidP="002C3E6F">
      <w:pPr>
        <w:jc w:val="right"/>
        <w:rPr>
          <w:rFonts w:ascii="Tahoma" w:hAnsi="Tahoma" w:cs="Tahoma"/>
          <w:iCs/>
          <w:sz w:val="20"/>
          <w:szCs w:val="20"/>
        </w:rPr>
      </w:pPr>
      <w:bookmarkStart w:id="0" w:name="_GoBack"/>
      <w:bookmarkEnd w:id="0"/>
      <w:r w:rsidRPr="002C3E6F">
        <w:rPr>
          <w:rFonts w:ascii="Tahoma" w:hAnsi="Tahoma" w:cs="Tahoma"/>
          <w:iCs/>
          <w:sz w:val="20"/>
          <w:szCs w:val="20"/>
        </w:rPr>
        <w:t>26.09.2016</w:t>
      </w:r>
    </w:p>
    <w:p w:rsidR="00913F01" w:rsidRDefault="00424D4D" w:rsidP="00C701E6">
      <w:pPr>
        <w:jc w:val="both"/>
        <w:rPr>
          <w:rFonts w:ascii="Tahoma" w:hAnsi="Tahoma" w:cs="Tahoma"/>
          <w:b/>
          <w:i/>
          <w:iCs/>
          <w:sz w:val="28"/>
          <w:szCs w:val="20"/>
        </w:rPr>
      </w:pPr>
      <w:r>
        <w:rPr>
          <w:rFonts w:ascii="Tahoma" w:hAnsi="Tahoma" w:cs="Tahoma"/>
          <w:b/>
          <w:i/>
          <w:iCs/>
          <w:sz w:val="28"/>
          <w:szCs w:val="20"/>
        </w:rPr>
        <w:t>La</w:t>
      </w:r>
      <w:r w:rsidR="00C701E6" w:rsidRPr="006F7B9A">
        <w:rPr>
          <w:rFonts w:ascii="Tahoma" w:hAnsi="Tahoma" w:cs="Tahoma"/>
          <w:b/>
          <w:i/>
          <w:iCs/>
          <w:sz w:val="28"/>
          <w:szCs w:val="20"/>
        </w:rPr>
        <w:t xml:space="preserve"> TUCANO 560</w:t>
      </w:r>
      <w:r>
        <w:rPr>
          <w:rFonts w:ascii="Tahoma" w:hAnsi="Tahoma" w:cs="Tahoma"/>
          <w:b/>
          <w:i/>
          <w:iCs/>
          <w:sz w:val="28"/>
          <w:szCs w:val="20"/>
        </w:rPr>
        <w:t xml:space="preserve"> aprobó </w:t>
      </w:r>
      <w:r w:rsidR="00227FBC">
        <w:rPr>
          <w:rFonts w:ascii="Tahoma" w:hAnsi="Tahoma" w:cs="Tahoma"/>
          <w:b/>
          <w:i/>
          <w:iCs/>
          <w:sz w:val="28"/>
          <w:szCs w:val="20"/>
        </w:rPr>
        <w:t xml:space="preserve">su </w:t>
      </w:r>
      <w:r>
        <w:rPr>
          <w:rFonts w:ascii="Tahoma" w:hAnsi="Tahoma" w:cs="Tahoma"/>
          <w:b/>
          <w:i/>
          <w:iCs/>
          <w:sz w:val="28"/>
          <w:szCs w:val="20"/>
        </w:rPr>
        <w:t xml:space="preserve">examen </w:t>
      </w:r>
      <w:r w:rsidR="00227FBC">
        <w:rPr>
          <w:rFonts w:ascii="Tahoma" w:hAnsi="Tahoma" w:cs="Tahoma"/>
          <w:b/>
          <w:i/>
          <w:iCs/>
          <w:sz w:val="28"/>
          <w:szCs w:val="20"/>
        </w:rPr>
        <w:t>a campo</w:t>
      </w:r>
    </w:p>
    <w:p w:rsidR="00BF1A67" w:rsidRPr="00DE7B15" w:rsidRDefault="00913F01" w:rsidP="00C701E6">
      <w:pPr>
        <w:jc w:val="both"/>
        <w:rPr>
          <w:rFonts w:ascii="Tahoma" w:hAnsi="Tahoma" w:cs="Tahoma"/>
          <w:i/>
          <w:iCs/>
          <w:sz w:val="20"/>
          <w:szCs w:val="20"/>
        </w:rPr>
      </w:pPr>
      <w:r>
        <w:rPr>
          <w:rFonts w:ascii="Tahoma" w:hAnsi="Tahoma" w:cs="Tahoma"/>
          <w:i/>
          <w:iCs/>
          <w:sz w:val="20"/>
          <w:szCs w:val="20"/>
        </w:rPr>
        <w:t>L</w:t>
      </w:r>
      <w:r w:rsidR="004C3F0F" w:rsidRPr="00C701E6">
        <w:rPr>
          <w:rFonts w:ascii="Tahoma" w:hAnsi="Tahoma" w:cs="Tahoma"/>
          <w:i/>
          <w:iCs/>
          <w:sz w:val="20"/>
          <w:szCs w:val="20"/>
        </w:rPr>
        <w:t xml:space="preserve">a </w:t>
      </w:r>
      <w:r>
        <w:rPr>
          <w:rFonts w:ascii="Tahoma" w:hAnsi="Tahoma" w:cs="Tahoma"/>
          <w:i/>
          <w:iCs/>
          <w:sz w:val="20"/>
          <w:szCs w:val="20"/>
        </w:rPr>
        <w:t xml:space="preserve">nueva </w:t>
      </w:r>
      <w:r w:rsidR="004C3F0F" w:rsidRPr="00C701E6">
        <w:rPr>
          <w:rFonts w:ascii="Tahoma" w:hAnsi="Tahoma" w:cs="Tahoma"/>
          <w:i/>
          <w:iCs/>
          <w:sz w:val="20"/>
          <w:szCs w:val="20"/>
        </w:rPr>
        <w:t xml:space="preserve">cosechadora </w:t>
      </w:r>
      <w:r>
        <w:rPr>
          <w:rFonts w:ascii="Tahoma" w:hAnsi="Tahoma" w:cs="Tahoma"/>
          <w:i/>
          <w:iCs/>
          <w:sz w:val="20"/>
          <w:szCs w:val="20"/>
        </w:rPr>
        <w:t>CLAAS tuvo su pr</w:t>
      </w:r>
      <w:r w:rsidR="00227FBC">
        <w:rPr>
          <w:rFonts w:ascii="Tahoma" w:hAnsi="Tahoma" w:cs="Tahoma"/>
          <w:i/>
          <w:iCs/>
          <w:sz w:val="20"/>
          <w:szCs w:val="20"/>
        </w:rPr>
        <w:t xml:space="preserve">esentación en sociedad ante un centenar de productores en </w:t>
      </w:r>
      <w:r>
        <w:rPr>
          <w:rFonts w:ascii="Tahoma" w:hAnsi="Tahoma" w:cs="Tahoma"/>
          <w:i/>
          <w:iCs/>
          <w:sz w:val="20"/>
          <w:szCs w:val="20"/>
        </w:rPr>
        <w:t xml:space="preserve">una </w:t>
      </w:r>
      <w:r w:rsidR="00274A9D">
        <w:rPr>
          <w:rFonts w:ascii="Tahoma" w:hAnsi="Tahoma" w:cs="Tahoma"/>
          <w:i/>
          <w:iCs/>
          <w:sz w:val="20"/>
          <w:szCs w:val="20"/>
        </w:rPr>
        <w:t xml:space="preserve">“Jornada de cosecha de maíz” </w:t>
      </w:r>
      <w:r w:rsidR="00227FBC">
        <w:rPr>
          <w:rFonts w:ascii="Tahoma" w:hAnsi="Tahoma" w:cs="Tahoma"/>
          <w:i/>
          <w:iCs/>
          <w:sz w:val="20"/>
          <w:szCs w:val="20"/>
        </w:rPr>
        <w:t xml:space="preserve">realizada </w:t>
      </w:r>
      <w:r w:rsidR="00274A9D">
        <w:rPr>
          <w:rFonts w:ascii="Tahoma" w:hAnsi="Tahoma" w:cs="Tahoma"/>
          <w:i/>
          <w:iCs/>
          <w:sz w:val="20"/>
          <w:szCs w:val="20"/>
        </w:rPr>
        <w:t xml:space="preserve">en Florentino Ameghino, provincia de Buenos Aires. Allí </w:t>
      </w:r>
      <w:r w:rsidR="00424D4D">
        <w:rPr>
          <w:rFonts w:ascii="Tahoma" w:hAnsi="Tahoma" w:cs="Tahoma"/>
          <w:i/>
          <w:iCs/>
          <w:sz w:val="20"/>
          <w:szCs w:val="20"/>
        </w:rPr>
        <w:t>los asistentes</w:t>
      </w:r>
      <w:r w:rsidR="00274A9D">
        <w:rPr>
          <w:rFonts w:ascii="Tahoma" w:hAnsi="Tahoma" w:cs="Tahoma"/>
          <w:i/>
          <w:iCs/>
          <w:sz w:val="20"/>
          <w:szCs w:val="20"/>
        </w:rPr>
        <w:t xml:space="preserve"> </w:t>
      </w:r>
      <w:r w:rsidR="00424D4D">
        <w:rPr>
          <w:rFonts w:ascii="Tahoma" w:hAnsi="Tahoma" w:cs="Tahoma"/>
          <w:i/>
          <w:iCs/>
          <w:sz w:val="20"/>
          <w:szCs w:val="20"/>
        </w:rPr>
        <w:t xml:space="preserve">pudieron asistir a diversas charlas y </w:t>
      </w:r>
      <w:r w:rsidR="00274A9D">
        <w:rPr>
          <w:rFonts w:ascii="Tahoma" w:hAnsi="Tahoma" w:cs="Tahoma"/>
          <w:i/>
          <w:iCs/>
          <w:sz w:val="20"/>
          <w:szCs w:val="20"/>
        </w:rPr>
        <w:t>ver en acción las cualidades</w:t>
      </w:r>
      <w:r w:rsidR="00983E6C">
        <w:rPr>
          <w:rFonts w:ascii="Tahoma" w:hAnsi="Tahoma" w:cs="Tahoma"/>
          <w:i/>
          <w:iCs/>
          <w:sz w:val="20"/>
          <w:szCs w:val="20"/>
        </w:rPr>
        <w:t xml:space="preserve"> </w:t>
      </w:r>
      <w:r w:rsidR="00424D4D">
        <w:rPr>
          <w:rFonts w:ascii="Tahoma" w:hAnsi="Tahoma" w:cs="Tahoma"/>
          <w:i/>
          <w:iCs/>
          <w:sz w:val="20"/>
          <w:szCs w:val="20"/>
        </w:rPr>
        <w:t xml:space="preserve">de la nueva </w:t>
      </w:r>
      <w:r w:rsidR="002C3E6F">
        <w:rPr>
          <w:rFonts w:ascii="Tahoma" w:hAnsi="Tahoma" w:cs="Tahoma"/>
          <w:i/>
          <w:iCs/>
          <w:sz w:val="20"/>
          <w:szCs w:val="20"/>
        </w:rPr>
        <w:t>máquina.</w:t>
      </w:r>
      <w:r w:rsidR="00C701E6">
        <w:rPr>
          <w:rFonts w:ascii="Tahoma" w:hAnsi="Tahoma" w:cs="Tahoma"/>
          <w:i/>
          <w:iCs/>
          <w:sz w:val="20"/>
          <w:szCs w:val="20"/>
        </w:rPr>
        <w:t xml:space="preserve"> </w:t>
      </w:r>
    </w:p>
    <w:p w:rsidR="00AC4B0B" w:rsidRDefault="00AC4B0B" w:rsidP="00533BE5">
      <w:pPr>
        <w:jc w:val="both"/>
        <w:rPr>
          <w:rFonts w:ascii="Tahoma" w:hAnsi="Tahoma" w:cs="Tahoma"/>
          <w:sz w:val="20"/>
          <w:szCs w:val="20"/>
        </w:rPr>
      </w:pPr>
      <w:r>
        <w:rPr>
          <w:rFonts w:ascii="Tahoma" w:hAnsi="Tahoma" w:cs="Tahoma"/>
          <w:sz w:val="20"/>
          <w:szCs w:val="20"/>
        </w:rPr>
        <w:t>Ante la mirada atenta de un importante grupo de productores y técnicos, la nueva TUCANO 560 salió a la cancha en una</w:t>
      </w:r>
      <w:r w:rsidR="00C54BA9">
        <w:rPr>
          <w:rFonts w:ascii="Tahoma" w:hAnsi="Tahoma" w:cs="Tahoma"/>
          <w:sz w:val="20"/>
          <w:szCs w:val="20"/>
        </w:rPr>
        <w:t xml:space="preserve"> </w:t>
      </w:r>
      <w:r>
        <w:rPr>
          <w:rFonts w:ascii="Tahoma" w:hAnsi="Tahoma" w:cs="Tahoma"/>
          <w:sz w:val="20"/>
          <w:szCs w:val="20"/>
        </w:rPr>
        <w:t>j</w:t>
      </w:r>
      <w:r w:rsidR="008D0514" w:rsidRPr="00C701E6">
        <w:rPr>
          <w:rFonts w:ascii="Tahoma" w:hAnsi="Tahoma" w:cs="Tahoma"/>
          <w:sz w:val="20"/>
          <w:szCs w:val="20"/>
        </w:rPr>
        <w:t>ornada de cosecha de maíz</w:t>
      </w:r>
      <w:r>
        <w:rPr>
          <w:rFonts w:ascii="Tahoma" w:hAnsi="Tahoma" w:cs="Tahoma"/>
          <w:sz w:val="20"/>
          <w:szCs w:val="20"/>
        </w:rPr>
        <w:t xml:space="preserve"> organizada por </w:t>
      </w:r>
      <w:r w:rsidR="00C54BA9">
        <w:rPr>
          <w:rFonts w:ascii="Tahoma" w:hAnsi="Tahoma" w:cs="Tahoma"/>
          <w:sz w:val="20"/>
          <w:szCs w:val="20"/>
        </w:rPr>
        <w:t xml:space="preserve">CLAAS </w:t>
      </w:r>
      <w:r>
        <w:rPr>
          <w:rFonts w:ascii="Tahoma" w:hAnsi="Tahoma" w:cs="Tahoma"/>
          <w:sz w:val="20"/>
          <w:szCs w:val="20"/>
        </w:rPr>
        <w:t xml:space="preserve">Argentina </w:t>
      </w:r>
      <w:r w:rsidR="00533BE5" w:rsidRPr="00C701E6">
        <w:rPr>
          <w:rFonts w:ascii="Tahoma" w:hAnsi="Tahoma" w:cs="Tahoma"/>
          <w:sz w:val="20"/>
          <w:szCs w:val="20"/>
        </w:rPr>
        <w:t>en la localidad bonaerense de Florentino Ameghino (Ruta 188, kilómetro 308)</w:t>
      </w:r>
      <w:r>
        <w:rPr>
          <w:rFonts w:ascii="Tahoma" w:hAnsi="Tahoma" w:cs="Tahoma"/>
          <w:sz w:val="20"/>
          <w:szCs w:val="20"/>
        </w:rPr>
        <w:t xml:space="preserve">. </w:t>
      </w:r>
    </w:p>
    <w:p w:rsidR="00AC4B0B" w:rsidRDefault="006B0531" w:rsidP="00AC4B0B">
      <w:pPr>
        <w:jc w:val="both"/>
        <w:rPr>
          <w:rFonts w:ascii="Tahoma" w:hAnsi="Tahoma" w:cs="Tahoma"/>
          <w:sz w:val="20"/>
          <w:szCs w:val="20"/>
        </w:rPr>
      </w:pPr>
      <w:r>
        <w:rPr>
          <w:rFonts w:ascii="Tahoma" w:hAnsi="Tahoma" w:cs="Tahoma"/>
          <w:sz w:val="20"/>
          <w:szCs w:val="20"/>
        </w:rPr>
        <w:t>P</w:t>
      </w:r>
      <w:r w:rsidR="005B1E55" w:rsidRPr="00C701E6">
        <w:rPr>
          <w:rFonts w:ascii="Tahoma" w:hAnsi="Tahoma" w:cs="Tahoma"/>
          <w:sz w:val="20"/>
          <w:szCs w:val="20"/>
        </w:rPr>
        <w:t>ensada desde Argentina para cubrir las necesidades de los pequeños y medianos productores de toda Latinoamérica</w:t>
      </w:r>
      <w:r>
        <w:rPr>
          <w:rFonts w:ascii="Tahoma" w:hAnsi="Tahoma" w:cs="Tahoma"/>
          <w:sz w:val="20"/>
          <w:szCs w:val="20"/>
        </w:rPr>
        <w:t xml:space="preserve">, la TUCANO 560 </w:t>
      </w:r>
      <w:r w:rsidR="00AC4B0B">
        <w:rPr>
          <w:rFonts w:ascii="Tahoma" w:hAnsi="Tahoma" w:cs="Tahoma"/>
          <w:sz w:val="20"/>
          <w:szCs w:val="20"/>
        </w:rPr>
        <w:t xml:space="preserve">cuenta con un </w:t>
      </w:r>
      <w:r w:rsidR="00E6745E" w:rsidRPr="00C701E6">
        <w:rPr>
          <w:rFonts w:ascii="Tahoma" w:hAnsi="Tahoma" w:cs="Tahoma"/>
          <w:sz w:val="20"/>
          <w:szCs w:val="20"/>
        </w:rPr>
        <w:t>motor Mercedes Benz OM 926 LA R6 7,2 litros</w:t>
      </w:r>
      <w:r w:rsidR="00E6745E">
        <w:rPr>
          <w:rFonts w:ascii="Tahoma" w:hAnsi="Tahoma" w:cs="Tahoma"/>
          <w:sz w:val="20"/>
          <w:szCs w:val="20"/>
        </w:rPr>
        <w:t xml:space="preserve"> </w:t>
      </w:r>
      <w:r>
        <w:rPr>
          <w:rFonts w:ascii="Tahoma" w:hAnsi="Tahoma" w:cs="Tahoma"/>
          <w:sz w:val="20"/>
          <w:szCs w:val="20"/>
        </w:rPr>
        <w:t>con</w:t>
      </w:r>
      <w:r w:rsidR="00530A76">
        <w:rPr>
          <w:rFonts w:ascii="Tahoma" w:hAnsi="Tahoma" w:cs="Tahoma"/>
          <w:sz w:val="20"/>
          <w:szCs w:val="20"/>
        </w:rPr>
        <w:t xml:space="preserve"> una potencia máxima de KW/CV 220/299</w:t>
      </w:r>
      <w:r w:rsidR="00AC4B0B">
        <w:rPr>
          <w:rFonts w:ascii="Tahoma" w:hAnsi="Tahoma" w:cs="Tahoma"/>
          <w:sz w:val="20"/>
          <w:szCs w:val="20"/>
        </w:rPr>
        <w:t xml:space="preserve">. En la demostración, </w:t>
      </w:r>
      <w:r>
        <w:rPr>
          <w:rFonts w:ascii="Tahoma" w:hAnsi="Tahoma" w:cs="Tahoma"/>
          <w:sz w:val="20"/>
          <w:szCs w:val="20"/>
        </w:rPr>
        <w:t>la m</w:t>
      </w:r>
      <w:r w:rsidR="00AC4B0B">
        <w:rPr>
          <w:rFonts w:ascii="Tahoma" w:hAnsi="Tahoma" w:cs="Tahoma"/>
          <w:sz w:val="20"/>
          <w:szCs w:val="20"/>
        </w:rPr>
        <w:t>á</w:t>
      </w:r>
      <w:r>
        <w:rPr>
          <w:rFonts w:ascii="Tahoma" w:hAnsi="Tahoma" w:cs="Tahoma"/>
          <w:sz w:val="20"/>
          <w:szCs w:val="20"/>
        </w:rPr>
        <w:t xml:space="preserve">quina </w:t>
      </w:r>
      <w:r w:rsidR="00AC4B0B">
        <w:rPr>
          <w:rFonts w:ascii="Tahoma" w:hAnsi="Tahoma" w:cs="Tahoma"/>
          <w:sz w:val="20"/>
          <w:szCs w:val="20"/>
        </w:rPr>
        <w:t xml:space="preserve">estuvo equipada </w:t>
      </w:r>
      <w:r>
        <w:rPr>
          <w:rFonts w:ascii="Tahoma" w:hAnsi="Tahoma" w:cs="Tahoma"/>
          <w:sz w:val="20"/>
          <w:szCs w:val="20"/>
        </w:rPr>
        <w:t xml:space="preserve">con </w:t>
      </w:r>
      <w:r w:rsidR="001A5BCF">
        <w:rPr>
          <w:rFonts w:ascii="Tahoma" w:hAnsi="Tahoma" w:cs="Tahoma"/>
          <w:sz w:val="20"/>
          <w:szCs w:val="20"/>
        </w:rPr>
        <w:t>neumáticos de alta flotación</w:t>
      </w:r>
      <w:r w:rsidR="00AC4B0B">
        <w:rPr>
          <w:rFonts w:ascii="Tahoma" w:hAnsi="Tahoma" w:cs="Tahoma"/>
          <w:sz w:val="20"/>
          <w:szCs w:val="20"/>
        </w:rPr>
        <w:t>,</w:t>
      </w:r>
      <w:r w:rsidR="001A5BCF">
        <w:rPr>
          <w:rFonts w:ascii="Tahoma" w:hAnsi="Tahoma" w:cs="Tahoma"/>
          <w:sz w:val="20"/>
          <w:szCs w:val="20"/>
        </w:rPr>
        <w:t xml:space="preserve"> </w:t>
      </w:r>
      <w:r w:rsidRPr="004F4C7C">
        <w:rPr>
          <w:rFonts w:ascii="Tahoma" w:hAnsi="Tahoma" w:cs="Tahoma"/>
          <w:sz w:val="20"/>
          <w:szCs w:val="20"/>
        </w:rPr>
        <w:t xml:space="preserve">un cabezal </w:t>
      </w:r>
      <w:proofErr w:type="spellStart"/>
      <w:r w:rsidRPr="004F4C7C">
        <w:rPr>
          <w:rFonts w:ascii="Tahoma" w:hAnsi="Tahoma" w:cs="Tahoma"/>
          <w:sz w:val="20"/>
          <w:szCs w:val="20"/>
        </w:rPr>
        <w:t>Allochis</w:t>
      </w:r>
      <w:proofErr w:type="spellEnd"/>
      <w:r w:rsidRPr="004F4C7C">
        <w:rPr>
          <w:rFonts w:ascii="Tahoma" w:hAnsi="Tahoma" w:cs="Tahoma"/>
          <w:sz w:val="20"/>
          <w:szCs w:val="20"/>
        </w:rPr>
        <w:t xml:space="preserve"> modelo </w:t>
      </w:r>
      <w:proofErr w:type="spellStart"/>
      <w:r w:rsidRPr="004F4C7C">
        <w:rPr>
          <w:rFonts w:ascii="Tahoma" w:hAnsi="Tahoma" w:cs="Tahoma"/>
          <w:sz w:val="20"/>
          <w:szCs w:val="20"/>
        </w:rPr>
        <w:t>Hybrid</w:t>
      </w:r>
      <w:proofErr w:type="spellEnd"/>
      <w:r w:rsidRPr="004F4C7C">
        <w:rPr>
          <w:rFonts w:ascii="Tahoma" w:hAnsi="Tahoma" w:cs="Tahoma"/>
          <w:sz w:val="20"/>
          <w:szCs w:val="20"/>
        </w:rPr>
        <w:t xml:space="preserve"> de 11 surcos a 52 centímetros</w:t>
      </w:r>
      <w:r w:rsidR="00AC4B0B">
        <w:rPr>
          <w:rFonts w:ascii="Tahoma" w:hAnsi="Tahoma" w:cs="Tahoma"/>
          <w:sz w:val="20"/>
          <w:szCs w:val="20"/>
        </w:rPr>
        <w:t>,</w:t>
      </w:r>
      <w:r>
        <w:rPr>
          <w:rFonts w:ascii="Tahoma" w:hAnsi="Tahoma" w:cs="Tahoma"/>
          <w:sz w:val="20"/>
          <w:szCs w:val="20"/>
        </w:rPr>
        <w:t xml:space="preserve"> y </w:t>
      </w:r>
      <w:r w:rsidR="00AC4B0B">
        <w:rPr>
          <w:rFonts w:ascii="Tahoma" w:hAnsi="Tahoma" w:cs="Tahoma"/>
          <w:sz w:val="20"/>
          <w:szCs w:val="20"/>
        </w:rPr>
        <w:t>cosechó</w:t>
      </w:r>
      <w:r>
        <w:rPr>
          <w:rFonts w:ascii="Tahoma" w:hAnsi="Tahoma" w:cs="Tahoma"/>
          <w:sz w:val="20"/>
          <w:szCs w:val="20"/>
        </w:rPr>
        <w:t xml:space="preserve"> </w:t>
      </w:r>
      <w:r w:rsidR="00530A76">
        <w:rPr>
          <w:rFonts w:ascii="Tahoma" w:hAnsi="Tahoma" w:cs="Tahoma"/>
          <w:sz w:val="20"/>
          <w:szCs w:val="20"/>
        </w:rPr>
        <w:t>a</w:t>
      </w:r>
      <w:r w:rsidR="00253249">
        <w:rPr>
          <w:rFonts w:ascii="Tahoma" w:hAnsi="Tahoma" w:cs="Tahoma"/>
          <w:sz w:val="20"/>
          <w:szCs w:val="20"/>
        </w:rPr>
        <w:t xml:space="preserve">compañada por una tolva </w:t>
      </w:r>
      <w:proofErr w:type="spellStart"/>
      <w:r w:rsidR="00253249">
        <w:rPr>
          <w:rFonts w:ascii="Tahoma" w:hAnsi="Tahoma" w:cs="Tahoma"/>
          <w:sz w:val="20"/>
          <w:szCs w:val="20"/>
        </w:rPr>
        <w:t>Cestari</w:t>
      </w:r>
      <w:proofErr w:type="spellEnd"/>
      <w:r w:rsidR="00253249">
        <w:rPr>
          <w:rFonts w:ascii="Tahoma" w:hAnsi="Tahoma" w:cs="Tahoma"/>
          <w:sz w:val="20"/>
          <w:szCs w:val="20"/>
        </w:rPr>
        <w:t xml:space="preserve"> de 20.500</w:t>
      </w:r>
      <w:r>
        <w:rPr>
          <w:rFonts w:ascii="Tahoma" w:hAnsi="Tahoma" w:cs="Tahoma"/>
          <w:sz w:val="20"/>
          <w:szCs w:val="20"/>
        </w:rPr>
        <w:t xml:space="preserve"> litros</w:t>
      </w:r>
      <w:r w:rsidR="00AC4B0B">
        <w:rPr>
          <w:rFonts w:ascii="Tahoma" w:hAnsi="Tahoma" w:cs="Tahoma"/>
          <w:sz w:val="20"/>
          <w:szCs w:val="20"/>
        </w:rPr>
        <w:t>, que fue cargada a una velocidad de</w:t>
      </w:r>
      <w:r w:rsidR="00530A76">
        <w:rPr>
          <w:rFonts w:ascii="Tahoma" w:hAnsi="Tahoma" w:cs="Tahoma"/>
          <w:sz w:val="20"/>
          <w:szCs w:val="20"/>
        </w:rPr>
        <w:t xml:space="preserve"> 105 </w:t>
      </w:r>
      <w:proofErr w:type="spellStart"/>
      <w:r w:rsidR="00530A76">
        <w:rPr>
          <w:rFonts w:ascii="Tahoma" w:hAnsi="Tahoma" w:cs="Tahoma"/>
          <w:sz w:val="20"/>
          <w:szCs w:val="20"/>
        </w:rPr>
        <w:t>lts</w:t>
      </w:r>
      <w:proofErr w:type="spellEnd"/>
      <w:r w:rsidR="00530A76">
        <w:rPr>
          <w:rFonts w:ascii="Tahoma" w:hAnsi="Tahoma" w:cs="Tahoma"/>
          <w:sz w:val="20"/>
          <w:szCs w:val="20"/>
        </w:rPr>
        <w:t>/segundo</w:t>
      </w:r>
      <w:r w:rsidR="00AC4B0B">
        <w:rPr>
          <w:rFonts w:ascii="Tahoma" w:hAnsi="Tahoma" w:cs="Tahoma"/>
          <w:sz w:val="20"/>
          <w:szCs w:val="20"/>
        </w:rPr>
        <w:t xml:space="preserve">. </w:t>
      </w:r>
    </w:p>
    <w:p w:rsidR="001A5BCF" w:rsidRDefault="00AC4B0B" w:rsidP="00026989">
      <w:pPr>
        <w:jc w:val="both"/>
        <w:rPr>
          <w:rFonts w:ascii="Tahoma" w:hAnsi="Tahoma" w:cs="Tahoma"/>
          <w:sz w:val="20"/>
          <w:szCs w:val="20"/>
        </w:rPr>
      </w:pPr>
      <w:r>
        <w:rPr>
          <w:rFonts w:ascii="Tahoma" w:hAnsi="Tahoma" w:cs="Tahoma"/>
          <w:sz w:val="20"/>
          <w:szCs w:val="20"/>
        </w:rPr>
        <w:t xml:space="preserve">El cultivo cosechado fue el </w:t>
      </w:r>
      <w:r w:rsidR="00253249">
        <w:rPr>
          <w:rFonts w:ascii="Tahoma" w:hAnsi="Tahoma" w:cs="Tahoma"/>
          <w:sz w:val="20"/>
          <w:szCs w:val="20"/>
        </w:rPr>
        <w:t xml:space="preserve">maíz KM 4500 GL </w:t>
      </w:r>
      <w:proofErr w:type="spellStart"/>
      <w:r w:rsidR="00253249">
        <w:rPr>
          <w:rFonts w:ascii="Tahoma" w:hAnsi="Tahoma" w:cs="Tahoma"/>
          <w:sz w:val="20"/>
          <w:szCs w:val="20"/>
        </w:rPr>
        <w:t>Stack</w:t>
      </w:r>
      <w:proofErr w:type="spellEnd"/>
      <w:r w:rsidR="00253249">
        <w:rPr>
          <w:rFonts w:ascii="Tahoma" w:hAnsi="Tahoma" w:cs="Tahoma"/>
          <w:sz w:val="20"/>
          <w:szCs w:val="20"/>
        </w:rPr>
        <w:t xml:space="preserve"> de KWS</w:t>
      </w:r>
      <w:r>
        <w:rPr>
          <w:rFonts w:ascii="Tahoma" w:hAnsi="Tahoma" w:cs="Tahoma"/>
          <w:sz w:val="20"/>
          <w:szCs w:val="20"/>
        </w:rPr>
        <w:t>.</w:t>
      </w:r>
      <w:r w:rsidR="00253249">
        <w:rPr>
          <w:rFonts w:ascii="Tahoma" w:hAnsi="Tahoma" w:cs="Tahoma"/>
          <w:sz w:val="20"/>
          <w:szCs w:val="20"/>
        </w:rPr>
        <w:t xml:space="preserve"> </w:t>
      </w:r>
      <w:r w:rsidR="00B81564">
        <w:rPr>
          <w:rFonts w:ascii="Tahoma" w:hAnsi="Tahoma" w:cs="Tahoma"/>
          <w:sz w:val="20"/>
          <w:szCs w:val="20"/>
        </w:rPr>
        <w:t>Gastón A</w:t>
      </w:r>
      <w:r w:rsidR="00CA4C03">
        <w:rPr>
          <w:rFonts w:ascii="Tahoma" w:hAnsi="Tahoma" w:cs="Tahoma"/>
          <w:sz w:val="20"/>
          <w:szCs w:val="20"/>
        </w:rPr>
        <w:t>ñ</w:t>
      </w:r>
      <w:r w:rsidR="00B81564">
        <w:rPr>
          <w:rFonts w:ascii="Tahoma" w:hAnsi="Tahoma" w:cs="Tahoma"/>
          <w:sz w:val="20"/>
          <w:szCs w:val="20"/>
        </w:rPr>
        <w:t>e</w:t>
      </w:r>
      <w:r w:rsidR="00CA4C03">
        <w:rPr>
          <w:rFonts w:ascii="Tahoma" w:hAnsi="Tahoma" w:cs="Tahoma"/>
          <w:sz w:val="20"/>
          <w:szCs w:val="20"/>
        </w:rPr>
        <w:t>z</w:t>
      </w:r>
      <w:r w:rsidR="00B81564">
        <w:rPr>
          <w:rFonts w:ascii="Tahoma" w:hAnsi="Tahoma" w:cs="Tahoma"/>
          <w:sz w:val="20"/>
          <w:szCs w:val="20"/>
        </w:rPr>
        <w:t xml:space="preserve">, </w:t>
      </w:r>
      <w:r>
        <w:rPr>
          <w:rFonts w:ascii="Tahoma" w:hAnsi="Tahoma" w:cs="Tahoma"/>
          <w:sz w:val="20"/>
          <w:szCs w:val="20"/>
        </w:rPr>
        <w:t xml:space="preserve">de </w:t>
      </w:r>
      <w:r w:rsidR="002C3E6F">
        <w:rPr>
          <w:rFonts w:ascii="Tahoma" w:hAnsi="Tahoma" w:cs="Tahoma"/>
          <w:sz w:val="20"/>
          <w:szCs w:val="20"/>
        </w:rPr>
        <w:t>esa compañía</w:t>
      </w:r>
      <w:r>
        <w:rPr>
          <w:rFonts w:ascii="Tahoma" w:hAnsi="Tahoma" w:cs="Tahoma"/>
          <w:sz w:val="20"/>
          <w:szCs w:val="20"/>
        </w:rPr>
        <w:t xml:space="preserve">, </w:t>
      </w:r>
      <w:r w:rsidR="00B81564">
        <w:rPr>
          <w:rFonts w:ascii="Tahoma" w:hAnsi="Tahoma" w:cs="Tahoma"/>
          <w:sz w:val="20"/>
          <w:szCs w:val="20"/>
        </w:rPr>
        <w:t xml:space="preserve">presentó </w:t>
      </w:r>
      <w:r>
        <w:rPr>
          <w:rFonts w:ascii="Tahoma" w:hAnsi="Tahoma" w:cs="Tahoma"/>
          <w:sz w:val="20"/>
          <w:szCs w:val="20"/>
        </w:rPr>
        <w:t xml:space="preserve">algunos detalles del </w:t>
      </w:r>
      <w:r w:rsidR="001A5BCF">
        <w:rPr>
          <w:rFonts w:ascii="Tahoma" w:hAnsi="Tahoma" w:cs="Tahoma"/>
          <w:sz w:val="20"/>
          <w:szCs w:val="20"/>
        </w:rPr>
        <w:t>ensayo</w:t>
      </w:r>
      <w:r>
        <w:rPr>
          <w:rFonts w:ascii="Tahoma" w:hAnsi="Tahoma" w:cs="Tahoma"/>
          <w:sz w:val="20"/>
          <w:szCs w:val="20"/>
        </w:rPr>
        <w:t xml:space="preserve"> sembrado el 5 de diciembre. Hubo parcelas </w:t>
      </w:r>
      <w:r w:rsidR="00026989">
        <w:rPr>
          <w:rFonts w:ascii="Tahoma" w:hAnsi="Tahoma" w:cs="Tahoma"/>
          <w:sz w:val="20"/>
          <w:szCs w:val="20"/>
        </w:rPr>
        <w:t>con</w:t>
      </w:r>
      <w:r>
        <w:rPr>
          <w:rFonts w:ascii="Tahoma" w:hAnsi="Tahoma" w:cs="Tahoma"/>
          <w:sz w:val="20"/>
          <w:szCs w:val="20"/>
        </w:rPr>
        <w:t xml:space="preserve"> </w:t>
      </w:r>
      <w:r w:rsidR="001A5BCF">
        <w:rPr>
          <w:rFonts w:ascii="Tahoma" w:hAnsi="Tahoma" w:cs="Tahoma"/>
          <w:sz w:val="20"/>
          <w:szCs w:val="20"/>
        </w:rPr>
        <w:t>densidad</w:t>
      </w:r>
      <w:r>
        <w:rPr>
          <w:rFonts w:ascii="Tahoma" w:hAnsi="Tahoma" w:cs="Tahoma"/>
          <w:sz w:val="20"/>
          <w:szCs w:val="20"/>
        </w:rPr>
        <w:t>es de</w:t>
      </w:r>
      <w:r w:rsidR="001A5BCF">
        <w:rPr>
          <w:rFonts w:ascii="Tahoma" w:hAnsi="Tahoma" w:cs="Tahoma"/>
          <w:sz w:val="20"/>
          <w:szCs w:val="20"/>
        </w:rPr>
        <w:t xml:space="preserve"> 65.000 y 75.000 semillas</w:t>
      </w:r>
      <w:r w:rsidR="002C3E6F">
        <w:rPr>
          <w:rFonts w:ascii="Tahoma" w:hAnsi="Tahoma" w:cs="Tahoma"/>
          <w:sz w:val="20"/>
          <w:szCs w:val="20"/>
        </w:rPr>
        <w:t xml:space="preserve">, </w:t>
      </w:r>
      <w:r w:rsidR="00026989">
        <w:rPr>
          <w:rFonts w:ascii="Tahoma" w:hAnsi="Tahoma" w:cs="Tahoma"/>
          <w:sz w:val="20"/>
          <w:szCs w:val="20"/>
        </w:rPr>
        <w:t>con y sin fertilización</w:t>
      </w:r>
      <w:r>
        <w:rPr>
          <w:rFonts w:ascii="Tahoma" w:hAnsi="Tahoma" w:cs="Tahoma"/>
          <w:sz w:val="20"/>
          <w:szCs w:val="20"/>
        </w:rPr>
        <w:t>.</w:t>
      </w:r>
      <w:r w:rsidR="00B81564">
        <w:rPr>
          <w:rFonts w:ascii="Tahoma" w:hAnsi="Tahoma" w:cs="Tahoma"/>
          <w:sz w:val="20"/>
          <w:szCs w:val="20"/>
        </w:rPr>
        <w:t xml:space="preserve"> </w:t>
      </w:r>
      <w:r w:rsidR="00026989">
        <w:rPr>
          <w:rFonts w:ascii="Tahoma" w:hAnsi="Tahoma" w:cs="Tahoma"/>
          <w:sz w:val="20"/>
          <w:szCs w:val="20"/>
        </w:rPr>
        <w:t xml:space="preserve">La parcela tratada con </w:t>
      </w:r>
      <w:r w:rsidR="001A5BCF">
        <w:rPr>
          <w:rFonts w:ascii="Tahoma" w:hAnsi="Tahoma" w:cs="Tahoma"/>
          <w:sz w:val="20"/>
          <w:szCs w:val="20"/>
        </w:rPr>
        <w:t>40 k</w:t>
      </w:r>
      <w:r w:rsidR="00026989">
        <w:rPr>
          <w:rFonts w:ascii="Tahoma" w:hAnsi="Tahoma" w:cs="Tahoma"/>
          <w:sz w:val="20"/>
          <w:szCs w:val="20"/>
        </w:rPr>
        <w:t>g/ha</w:t>
      </w:r>
      <w:r w:rsidR="001A5BCF">
        <w:rPr>
          <w:rFonts w:ascii="Tahoma" w:hAnsi="Tahoma" w:cs="Tahoma"/>
          <w:sz w:val="20"/>
          <w:szCs w:val="20"/>
        </w:rPr>
        <w:t xml:space="preserve"> de f</w:t>
      </w:r>
      <w:r w:rsidR="00026989">
        <w:rPr>
          <w:rFonts w:ascii="Tahoma" w:hAnsi="Tahoma" w:cs="Tahoma"/>
          <w:sz w:val="20"/>
          <w:szCs w:val="20"/>
        </w:rPr>
        <w:t>ósforo y</w:t>
      </w:r>
      <w:r w:rsidR="001A5BCF">
        <w:rPr>
          <w:rFonts w:ascii="Tahoma" w:hAnsi="Tahoma" w:cs="Tahoma"/>
          <w:sz w:val="20"/>
          <w:szCs w:val="20"/>
        </w:rPr>
        <w:t xml:space="preserve"> 100 de urea a la siembra </w:t>
      </w:r>
      <w:r w:rsidR="00026989">
        <w:rPr>
          <w:rFonts w:ascii="Tahoma" w:hAnsi="Tahoma" w:cs="Tahoma"/>
          <w:sz w:val="20"/>
          <w:szCs w:val="20"/>
        </w:rPr>
        <w:t>más</w:t>
      </w:r>
      <w:r w:rsidR="001A5BCF">
        <w:rPr>
          <w:rFonts w:ascii="Tahoma" w:hAnsi="Tahoma" w:cs="Tahoma"/>
          <w:sz w:val="20"/>
          <w:szCs w:val="20"/>
        </w:rPr>
        <w:t xml:space="preserve"> una aplicación de </w:t>
      </w:r>
      <w:proofErr w:type="spellStart"/>
      <w:r w:rsidR="001A5BCF">
        <w:rPr>
          <w:rFonts w:ascii="Tahoma" w:hAnsi="Tahoma" w:cs="Tahoma"/>
          <w:sz w:val="20"/>
          <w:szCs w:val="20"/>
        </w:rPr>
        <w:t>Solmix</w:t>
      </w:r>
      <w:proofErr w:type="spellEnd"/>
      <w:r w:rsidR="001A5BCF">
        <w:rPr>
          <w:rFonts w:ascii="Tahoma" w:hAnsi="Tahoma" w:cs="Tahoma"/>
          <w:sz w:val="20"/>
          <w:szCs w:val="20"/>
        </w:rPr>
        <w:t xml:space="preserve"> en V6</w:t>
      </w:r>
      <w:r w:rsidR="00026989">
        <w:rPr>
          <w:rFonts w:ascii="Tahoma" w:hAnsi="Tahoma" w:cs="Tahoma"/>
          <w:sz w:val="20"/>
          <w:szCs w:val="20"/>
        </w:rPr>
        <w:t xml:space="preserve"> obtuvo </w:t>
      </w:r>
      <w:r w:rsidR="002C3E6F">
        <w:rPr>
          <w:rFonts w:ascii="Tahoma" w:hAnsi="Tahoma" w:cs="Tahoma"/>
          <w:sz w:val="20"/>
          <w:szCs w:val="20"/>
        </w:rPr>
        <w:t xml:space="preserve">un </w:t>
      </w:r>
      <w:r w:rsidR="00026989">
        <w:rPr>
          <w:rFonts w:ascii="Tahoma" w:hAnsi="Tahoma" w:cs="Tahoma"/>
          <w:sz w:val="20"/>
          <w:szCs w:val="20"/>
        </w:rPr>
        <w:t xml:space="preserve">rinde </w:t>
      </w:r>
      <w:r w:rsidR="002C3E6F">
        <w:rPr>
          <w:rFonts w:ascii="Tahoma" w:hAnsi="Tahoma" w:cs="Tahoma"/>
          <w:sz w:val="20"/>
          <w:szCs w:val="20"/>
        </w:rPr>
        <w:t xml:space="preserve">promedio </w:t>
      </w:r>
      <w:r w:rsidR="00B81564">
        <w:rPr>
          <w:rFonts w:ascii="Tahoma" w:hAnsi="Tahoma" w:cs="Tahoma"/>
          <w:sz w:val="20"/>
          <w:szCs w:val="20"/>
        </w:rPr>
        <w:t>de</w:t>
      </w:r>
      <w:r w:rsidR="001A5BCF">
        <w:rPr>
          <w:rFonts w:ascii="Tahoma" w:hAnsi="Tahoma" w:cs="Tahoma"/>
          <w:sz w:val="20"/>
          <w:szCs w:val="20"/>
        </w:rPr>
        <w:t xml:space="preserve"> 11.280 kilogramos por hectárea</w:t>
      </w:r>
      <w:r w:rsidR="00B81564">
        <w:rPr>
          <w:rFonts w:ascii="Tahoma" w:hAnsi="Tahoma" w:cs="Tahoma"/>
          <w:sz w:val="20"/>
          <w:szCs w:val="20"/>
        </w:rPr>
        <w:t>; mientras que en la parcela</w:t>
      </w:r>
      <w:r w:rsidR="001A5BCF">
        <w:rPr>
          <w:rFonts w:ascii="Tahoma" w:hAnsi="Tahoma" w:cs="Tahoma"/>
          <w:sz w:val="20"/>
          <w:szCs w:val="20"/>
        </w:rPr>
        <w:t xml:space="preserve"> testigo </w:t>
      </w:r>
      <w:r w:rsidR="00B81564">
        <w:rPr>
          <w:rFonts w:ascii="Tahoma" w:hAnsi="Tahoma" w:cs="Tahoma"/>
          <w:sz w:val="20"/>
          <w:szCs w:val="20"/>
        </w:rPr>
        <w:t>e</w:t>
      </w:r>
      <w:r w:rsidR="002C3E6F">
        <w:rPr>
          <w:rFonts w:ascii="Tahoma" w:hAnsi="Tahoma" w:cs="Tahoma"/>
          <w:sz w:val="20"/>
          <w:szCs w:val="20"/>
        </w:rPr>
        <w:t>l</w:t>
      </w:r>
      <w:r w:rsidR="00B81564">
        <w:rPr>
          <w:rFonts w:ascii="Tahoma" w:hAnsi="Tahoma" w:cs="Tahoma"/>
          <w:sz w:val="20"/>
          <w:szCs w:val="20"/>
        </w:rPr>
        <w:t xml:space="preserve"> rendimiento conseguido fue</w:t>
      </w:r>
      <w:r w:rsidR="001A5BCF">
        <w:rPr>
          <w:rFonts w:ascii="Tahoma" w:hAnsi="Tahoma" w:cs="Tahoma"/>
          <w:sz w:val="20"/>
          <w:szCs w:val="20"/>
        </w:rPr>
        <w:t xml:space="preserve"> de 10.256 kilogramos por hectárea. </w:t>
      </w:r>
    </w:p>
    <w:p w:rsidR="005B1E55" w:rsidRDefault="002C3E6F" w:rsidP="005B1E55">
      <w:pPr>
        <w:jc w:val="both"/>
        <w:rPr>
          <w:rFonts w:ascii="Tahoma" w:hAnsi="Tahoma" w:cs="Tahoma"/>
          <w:sz w:val="20"/>
          <w:szCs w:val="20"/>
        </w:rPr>
      </w:pPr>
      <w:r>
        <w:rPr>
          <w:rFonts w:ascii="Tahoma" w:hAnsi="Tahoma" w:cs="Tahoma"/>
          <w:sz w:val="20"/>
          <w:szCs w:val="20"/>
        </w:rPr>
        <w:t>L</w:t>
      </w:r>
      <w:r w:rsidR="005B1E55">
        <w:rPr>
          <w:rFonts w:ascii="Tahoma" w:hAnsi="Tahoma" w:cs="Tahoma"/>
          <w:sz w:val="20"/>
          <w:szCs w:val="20"/>
        </w:rPr>
        <w:t xml:space="preserve">a TUCANO 560 </w:t>
      </w:r>
      <w:r>
        <w:rPr>
          <w:rFonts w:ascii="Tahoma" w:hAnsi="Tahoma" w:cs="Tahoma"/>
          <w:sz w:val="20"/>
          <w:szCs w:val="20"/>
        </w:rPr>
        <w:t xml:space="preserve">concentró toda la atención </w:t>
      </w:r>
      <w:r w:rsidR="005B1E55">
        <w:rPr>
          <w:rFonts w:ascii="Tahoma" w:hAnsi="Tahoma" w:cs="Tahoma"/>
          <w:sz w:val="20"/>
          <w:szCs w:val="20"/>
        </w:rPr>
        <w:t xml:space="preserve">a la hora de la cosecha. Es que pese a su porte pequeño, </w:t>
      </w:r>
      <w:r>
        <w:rPr>
          <w:rFonts w:ascii="Tahoma" w:hAnsi="Tahoma" w:cs="Tahoma"/>
          <w:sz w:val="20"/>
          <w:szCs w:val="20"/>
        </w:rPr>
        <w:t>esta cosechadora</w:t>
      </w:r>
      <w:r w:rsidR="005B1E55">
        <w:rPr>
          <w:rFonts w:ascii="Tahoma" w:hAnsi="Tahoma" w:cs="Tahoma"/>
          <w:sz w:val="20"/>
          <w:szCs w:val="20"/>
        </w:rPr>
        <w:t xml:space="preserve"> cuenta con los </w:t>
      </w:r>
      <w:r w:rsidR="005B1E55" w:rsidRPr="00C701E6">
        <w:rPr>
          <w:rFonts w:ascii="Tahoma" w:hAnsi="Tahoma" w:cs="Tahoma"/>
          <w:sz w:val="20"/>
          <w:szCs w:val="20"/>
        </w:rPr>
        <w:t xml:space="preserve">mismos estándares tecnológicos y prestaciones que sus pares </w:t>
      </w:r>
      <w:r w:rsidR="005B1E55">
        <w:rPr>
          <w:rFonts w:ascii="Tahoma" w:hAnsi="Tahoma" w:cs="Tahoma"/>
          <w:sz w:val="20"/>
          <w:szCs w:val="20"/>
        </w:rPr>
        <w:t xml:space="preserve">mayores, la </w:t>
      </w:r>
      <w:r w:rsidR="005B1E55" w:rsidRPr="00C701E6">
        <w:rPr>
          <w:rFonts w:ascii="Tahoma" w:hAnsi="Tahoma" w:cs="Tahoma"/>
          <w:sz w:val="20"/>
          <w:szCs w:val="20"/>
        </w:rPr>
        <w:t xml:space="preserve">TUCANO 570 y </w:t>
      </w:r>
      <w:r>
        <w:rPr>
          <w:rFonts w:ascii="Tahoma" w:hAnsi="Tahoma" w:cs="Tahoma"/>
          <w:sz w:val="20"/>
          <w:szCs w:val="20"/>
        </w:rPr>
        <w:t xml:space="preserve">la serie </w:t>
      </w:r>
      <w:r w:rsidR="005B1E55" w:rsidRPr="00C701E6">
        <w:rPr>
          <w:rFonts w:ascii="Tahoma" w:hAnsi="Tahoma" w:cs="Tahoma"/>
          <w:sz w:val="20"/>
          <w:szCs w:val="20"/>
        </w:rPr>
        <w:t>LEXION</w:t>
      </w:r>
      <w:r w:rsidR="005B1E55">
        <w:rPr>
          <w:rFonts w:ascii="Tahoma" w:hAnsi="Tahoma" w:cs="Tahoma"/>
          <w:sz w:val="20"/>
          <w:szCs w:val="20"/>
        </w:rPr>
        <w:t xml:space="preserve">. </w:t>
      </w:r>
      <w:r>
        <w:rPr>
          <w:rFonts w:ascii="Tahoma" w:hAnsi="Tahoma" w:cs="Tahoma"/>
          <w:sz w:val="20"/>
          <w:szCs w:val="20"/>
        </w:rPr>
        <w:t xml:space="preserve">Allí, a pleno campo, y </w:t>
      </w:r>
      <w:r w:rsidR="005B1E55">
        <w:rPr>
          <w:rFonts w:ascii="Tahoma" w:hAnsi="Tahoma" w:cs="Tahoma"/>
          <w:sz w:val="20"/>
          <w:szCs w:val="20"/>
        </w:rPr>
        <w:t xml:space="preserve">para sacarle el máximo </w:t>
      </w:r>
      <w:r w:rsidR="006B0531">
        <w:rPr>
          <w:rFonts w:ascii="Tahoma" w:hAnsi="Tahoma" w:cs="Tahoma"/>
          <w:sz w:val="20"/>
          <w:szCs w:val="20"/>
        </w:rPr>
        <w:t xml:space="preserve">provecho </w:t>
      </w:r>
      <w:r w:rsidR="005B1E55">
        <w:rPr>
          <w:rFonts w:ascii="Tahoma" w:hAnsi="Tahoma" w:cs="Tahoma"/>
          <w:sz w:val="20"/>
          <w:szCs w:val="20"/>
        </w:rPr>
        <w:t>posi</w:t>
      </w:r>
      <w:r>
        <w:rPr>
          <w:rFonts w:ascii="Tahoma" w:hAnsi="Tahoma" w:cs="Tahoma"/>
          <w:sz w:val="20"/>
          <w:szCs w:val="20"/>
        </w:rPr>
        <w:t xml:space="preserve">ble, el vicepresidente de CLAAS Reynaldo </w:t>
      </w:r>
      <w:proofErr w:type="spellStart"/>
      <w:r>
        <w:rPr>
          <w:rFonts w:ascii="Tahoma" w:hAnsi="Tahoma" w:cs="Tahoma"/>
          <w:sz w:val="20"/>
          <w:szCs w:val="20"/>
        </w:rPr>
        <w:t>Postacchini</w:t>
      </w:r>
      <w:proofErr w:type="spellEnd"/>
      <w:r w:rsidR="005B1E55">
        <w:rPr>
          <w:rFonts w:ascii="Tahoma" w:hAnsi="Tahoma" w:cs="Tahoma"/>
          <w:sz w:val="20"/>
          <w:szCs w:val="20"/>
        </w:rPr>
        <w:t xml:space="preserve"> recomendó a los productores </w:t>
      </w:r>
      <w:r w:rsidR="006B0531">
        <w:rPr>
          <w:rFonts w:ascii="Tahoma" w:hAnsi="Tahoma" w:cs="Tahoma"/>
          <w:sz w:val="20"/>
          <w:szCs w:val="20"/>
        </w:rPr>
        <w:t>presentes que se capacit</w:t>
      </w:r>
      <w:r>
        <w:rPr>
          <w:rFonts w:ascii="Tahoma" w:hAnsi="Tahoma" w:cs="Tahoma"/>
          <w:sz w:val="20"/>
          <w:szCs w:val="20"/>
        </w:rPr>
        <w:t>en</w:t>
      </w:r>
      <w:r w:rsidR="006B0531">
        <w:rPr>
          <w:rFonts w:ascii="Tahoma" w:hAnsi="Tahoma" w:cs="Tahoma"/>
          <w:sz w:val="20"/>
          <w:szCs w:val="20"/>
        </w:rPr>
        <w:t xml:space="preserve"> </w:t>
      </w:r>
      <w:r w:rsidR="004D42A2">
        <w:rPr>
          <w:rFonts w:ascii="Tahoma" w:hAnsi="Tahoma" w:cs="Tahoma"/>
          <w:sz w:val="20"/>
          <w:szCs w:val="20"/>
        </w:rPr>
        <w:t>en el uso de las aplicaciones</w:t>
      </w:r>
      <w:r w:rsidR="005B1E55">
        <w:rPr>
          <w:rFonts w:ascii="Tahoma" w:hAnsi="Tahoma" w:cs="Tahoma"/>
          <w:sz w:val="20"/>
          <w:szCs w:val="20"/>
        </w:rPr>
        <w:t xml:space="preserve"> que disponen estas m</w:t>
      </w:r>
      <w:r>
        <w:rPr>
          <w:rFonts w:ascii="Tahoma" w:hAnsi="Tahoma" w:cs="Tahoma"/>
          <w:sz w:val="20"/>
          <w:szCs w:val="20"/>
        </w:rPr>
        <w:t>á</w:t>
      </w:r>
      <w:r w:rsidR="005B1E55">
        <w:rPr>
          <w:rFonts w:ascii="Tahoma" w:hAnsi="Tahoma" w:cs="Tahoma"/>
          <w:sz w:val="20"/>
          <w:szCs w:val="20"/>
        </w:rPr>
        <w:t xml:space="preserve">quinas de última generación. </w:t>
      </w:r>
    </w:p>
    <w:p w:rsidR="00B84FDA" w:rsidRDefault="004D42A2" w:rsidP="00E566E9">
      <w:pPr>
        <w:jc w:val="both"/>
        <w:rPr>
          <w:rFonts w:ascii="Tahoma" w:hAnsi="Tahoma" w:cs="Tahoma"/>
          <w:sz w:val="20"/>
          <w:szCs w:val="20"/>
        </w:rPr>
      </w:pPr>
      <w:r>
        <w:rPr>
          <w:rFonts w:ascii="Tahoma" w:hAnsi="Tahoma" w:cs="Tahoma"/>
          <w:sz w:val="20"/>
          <w:szCs w:val="20"/>
        </w:rPr>
        <w:t>L</w:t>
      </w:r>
      <w:r w:rsidR="006F1AA6" w:rsidRPr="00C701E6">
        <w:rPr>
          <w:rFonts w:ascii="Tahoma" w:hAnsi="Tahoma" w:cs="Tahoma"/>
          <w:sz w:val="20"/>
          <w:szCs w:val="20"/>
        </w:rPr>
        <w:t>a máxima t</w:t>
      </w:r>
      <w:r>
        <w:rPr>
          <w:rFonts w:ascii="Tahoma" w:hAnsi="Tahoma" w:cs="Tahoma"/>
          <w:sz w:val="20"/>
          <w:szCs w:val="20"/>
        </w:rPr>
        <w:t xml:space="preserve">ecnología de precisión </w:t>
      </w:r>
      <w:r w:rsidR="002C3E6F">
        <w:rPr>
          <w:rFonts w:ascii="Tahoma" w:hAnsi="Tahoma" w:cs="Tahoma"/>
          <w:sz w:val="20"/>
          <w:szCs w:val="20"/>
        </w:rPr>
        <w:t xml:space="preserve">no podía faltar de </w:t>
      </w:r>
      <w:r w:rsidR="00E566E9">
        <w:rPr>
          <w:rFonts w:ascii="Tahoma" w:hAnsi="Tahoma" w:cs="Tahoma"/>
          <w:sz w:val="20"/>
          <w:szCs w:val="20"/>
        </w:rPr>
        <w:t xml:space="preserve">la TUCANO 560. En el auditorio, </w:t>
      </w:r>
      <w:r w:rsidR="006728B9">
        <w:rPr>
          <w:rFonts w:ascii="Tahoma" w:hAnsi="Tahoma" w:cs="Tahoma"/>
          <w:sz w:val="20"/>
          <w:szCs w:val="20"/>
        </w:rPr>
        <w:t xml:space="preserve">el ingeniero mecánico </w:t>
      </w:r>
      <w:r w:rsidR="00E566E9">
        <w:rPr>
          <w:rFonts w:ascii="Tahoma" w:hAnsi="Tahoma" w:cs="Tahoma"/>
          <w:sz w:val="20"/>
          <w:szCs w:val="20"/>
        </w:rPr>
        <w:t xml:space="preserve">Daniel </w:t>
      </w:r>
      <w:proofErr w:type="spellStart"/>
      <w:r w:rsidR="00E566E9">
        <w:rPr>
          <w:rFonts w:ascii="Tahoma" w:hAnsi="Tahoma" w:cs="Tahoma"/>
          <w:sz w:val="20"/>
          <w:szCs w:val="20"/>
        </w:rPr>
        <w:t>Manel</w:t>
      </w:r>
      <w:r w:rsidR="002C3E6F">
        <w:rPr>
          <w:rFonts w:ascii="Tahoma" w:hAnsi="Tahoma" w:cs="Tahoma"/>
          <w:sz w:val="20"/>
          <w:szCs w:val="20"/>
        </w:rPr>
        <w:t>l</w:t>
      </w:r>
      <w:r w:rsidR="00E566E9">
        <w:rPr>
          <w:rFonts w:ascii="Tahoma" w:hAnsi="Tahoma" w:cs="Tahoma"/>
          <w:sz w:val="20"/>
          <w:szCs w:val="20"/>
        </w:rPr>
        <w:t>i</w:t>
      </w:r>
      <w:proofErr w:type="spellEnd"/>
      <w:r w:rsidR="00E566E9">
        <w:rPr>
          <w:rFonts w:ascii="Tahoma" w:hAnsi="Tahoma" w:cs="Tahoma"/>
          <w:sz w:val="20"/>
          <w:szCs w:val="20"/>
        </w:rPr>
        <w:t>,</w:t>
      </w:r>
      <w:r w:rsidR="006728B9">
        <w:rPr>
          <w:rFonts w:ascii="Tahoma" w:hAnsi="Tahoma" w:cs="Tahoma"/>
          <w:sz w:val="20"/>
          <w:szCs w:val="20"/>
        </w:rPr>
        <w:t xml:space="preserve"> g</w:t>
      </w:r>
      <w:r w:rsidR="006728B9" w:rsidRPr="006728B9">
        <w:rPr>
          <w:rFonts w:ascii="Tahoma" w:hAnsi="Tahoma" w:cs="Tahoma"/>
          <w:sz w:val="20"/>
          <w:szCs w:val="20"/>
        </w:rPr>
        <w:t>erente de Servicio Técnico y responsable de la ACADEMIA de CLAAS Argentina</w:t>
      </w:r>
      <w:r w:rsidR="00E566E9">
        <w:rPr>
          <w:rFonts w:ascii="Tahoma" w:hAnsi="Tahoma" w:cs="Tahoma"/>
          <w:sz w:val="20"/>
          <w:szCs w:val="20"/>
        </w:rPr>
        <w:t xml:space="preserve">, realizó un repaso por todas las bondades </w:t>
      </w:r>
      <w:r w:rsidR="002C3E6F">
        <w:rPr>
          <w:rFonts w:ascii="Tahoma" w:hAnsi="Tahoma" w:cs="Tahoma"/>
          <w:sz w:val="20"/>
          <w:szCs w:val="20"/>
        </w:rPr>
        <w:t xml:space="preserve">de </w:t>
      </w:r>
      <w:r w:rsidR="00E566E9">
        <w:rPr>
          <w:rFonts w:ascii="Tahoma" w:hAnsi="Tahoma" w:cs="Tahoma"/>
          <w:sz w:val="20"/>
          <w:szCs w:val="20"/>
        </w:rPr>
        <w:t xml:space="preserve">la </w:t>
      </w:r>
      <w:r w:rsidR="002C3E6F">
        <w:rPr>
          <w:rFonts w:ascii="Tahoma" w:hAnsi="Tahoma" w:cs="Tahoma"/>
          <w:sz w:val="20"/>
          <w:szCs w:val="20"/>
        </w:rPr>
        <w:t>nueva cosechadora</w:t>
      </w:r>
      <w:r w:rsidR="00E566E9">
        <w:rPr>
          <w:rFonts w:ascii="Tahoma" w:hAnsi="Tahoma" w:cs="Tahoma"/>
          <w:sz w:val="20"/>
          <w:szCs w:val="20"/>
        </w:rPr>
        <w:t xml:space="preserve">: </w:t>
      </w:r>
      <w:r w:rsidR="00E566E9" w:rsidRPr="00C701E6">
        <w:rPr>
          <w:rFonts w:ascii="Tahoma" w:hAnsi="Tahoma" w:cs="Tahoma"/>
          <w:sz w:val="20"/>
          <w:szCs w:val="20"/>
        </w:rPr>
        <w:t>el sistema de trilla APS</w:t>
      </w:r>
      <w:r w:rsidR="00E566E9">
        <w:rPr>
          <w:rFonts w:ascii="Tahoma" w:hAnsi="Tahoma" w:cs="Tahoma"/>
          <w:sz w:val="20"/>
          <w:szCs w:val="20"/>
        </w:rPr>
        <w:t>,</w:t>
      </w:r>
      <w:r w:rsidR="00E566E9" w:rsidRPr="00C701E6">
        <w:rPr>
          <w:rFonts w:ascii="Tahoma" w:hAnsi="Tahoma" w:cs="Tahoma"/>
          <w:sz w:val="20"/>
          <w:szCs w:val="20"/>
        </w:rPr>
        <w:t xml:space="preserve"> con </w:t>
      </w:r>
      <w:r w:rsidR="002C3E6F">
        <w:rPr>
          <w:rFonts w:ascii="Tahoma" w:hAnsi="Tahoma" w:cs="Tahoma"/>
          <w:sz w:val="20"/>
          <w:szCs w:val="20"/>
        </w:rPr>
        <w:t>su</w:t>
      </w:r>
      <w:r w:rsidR="00E566E9">
        <w:rPr>
          <w:rFonts w:ascii="Tahoma" w:hAnsi="Tahoma" w:cs="Tahoma"/>
          <w:sz w:val="20"/>
          <w:szCs w:val="20"/>
        </w:rPr>
        <w:t xml:space="preserve"> </w:t>
      </w:r>
      <w:r w:rsidR="00E566E9" w:rsidRPr="00C701E6">
        <w:rPr>
          <w:rFonts w:ascii="Tahoma" w:hAnsi="Tahoma" w:cs="Tahoma"/>
          <w:sz w:val="20"/>
          <w:szCs w:val="20"/>
        </w:rPr>
        <w:t>revolucionari</w:t>
      </w:r>
      <w:r w:rsidR="00E566E9">
        <w:rPr>
          <w:rFonts w:ascii="Tahoma" w:hAnsi="Tahoma" w:cs="Tahoma"/>
          <w:sz w:val="20"/>
          <w:szCs w:val="20"/>
        </w:rPr>
        <w:t>a</w:t>
      </w:r>
      <w:r w:rsidR="00E566E9" w:rsidRPr="00C701E6">
        <w:rPr>
          <w:rFonts w:ascii="Tahoma" w:hAnsi="Tahoma" w:cs="Tahoma"/>
          <w:sz w:val="20"/>
          <w:szCs w:val="20"/>
        </w:rPr>
        <w:t xml:space="preserve"> </w:t>
      </w:r>
      <w:r w:rsidR="00E566E9">
        <w:rPr>
          <w:rFonts w:ascii="Tahoma" w:hAnsi="Tahoma" w:cs="Tahoma"/>
          <w:sz w:val="20"/>
          <w:szCs w:val="20"/>
        </w:rPr>
        <w:t xml:space="preserve">forma </w:t>
      </w:r>
      <w:r w:rsidR="00E566E9" w:rsidRPr="00C701E6">
        <w:rPr>
          <w:rFonts w:ascii="Tahoma" w:hAnsi="Tahoma" w:cs="Tahoma"/>
          <w:sz w:val="20"/>
          <w:szCs w:val="20"/>
        </w:rPr>
        <w:t>de separación del grano "ROTO PLUS“</w:t>
      </w:r>
      <w:r w:rsidR="002C3E6F">
        <w:rPr>
          <w:rFonts w:ascii="Tahoma" w:hAnsi="Tahoma" w:cs="Tahoma"/>
          <w:sz w:val="20"/>
          <w:szCs w:val="20"/>
        </w:rPr>
        <w:t>,</w:t>
      </w:r>
      <w:r w:rsidR="00E566E9" w:rsidRPr="00C701E6">
        <w:rPr>
          <w:rFonts w:ascii="Tahoma" w:hAnsi="Tahoma" w:cs="Tahoma"/>
          <w:sz w:val="20"/>
          <w:szCs w:val="20"/>
        </w:rPr>
        <w:t xml:space="preserve"> y una capacidad para trabajar con plataformas de 9 metros con doble mando de caja de cuchillas</w:t>
      </w:r>
      <w:r w:rsidR="00E566E9">
        <w:rPr>
          <w:rFonts w:ascii="Tahoma" w:hAnsi="Tahoma" w:cs="Tahoma"/>
          <w:sz w:val="20"/>
          <w:szCs w:val="20"/>
        </w:rPr>
        <w:t xml:space="preserve">. </w:t>
      </w:r>
      <w:r w:rsidR="002C3E6F">
        <w:rPr>
          <w:rFonts w:ascii="Tahoma" w:hAnsi="Tahoma" w:cs="Tahoma"/>
          <w:sz w:val="20"/>
          <w:szCs w:val="20"/>
        </w:rPr>
        <w:t xml:space="preserve">A lo que se suma todo el </w:t>
      </w:r>
      <w:r w:rsidR="00E566E9">
        <w:rPr>
          <w:rFonts w:ascii="Tahoma" w:hAnsi="Tahoma" w:cs="Tahoma"/>
          <w:sz w:val="20"/>
          <w:szCs w:val="20"/>
        </w:rPr>
        <w:t>e</w:t>
      </w:r>
      <w:r w:rsidR="006F1AA6" w:rsidRPr="00C701E6">
        <w:rPr>
          <w:rFonts w:ascii="Tahoma" w:hAnsi="Tahoma" w:cs="Tahoma"/>
          <w:sz w:val="20"/>
          <w:szCs w:val="20"/>
        </w:rPr>
        <w:t>quipamiento EASY</w:t>
      </w:r>
      <w:r w:rsidR="002C3E6F">
        <w:rPr>
          <w:rFonts w:ascii="Tahoma" w:hAnsi="Tahoma" w:cs="Tahoma"/>
          <w:sz w:val="20"/>
          <w:szCs w:val="20"/>
        </w:rPr>
        <w:t xml:space="preserve"> que ubica a las CLAAS en el segmento de las cosechadoras más eficientes y avanzadas del mercado</w:t>
      </w:r>
      <w:r w:rsidR="006F1AA6" w:rsidRPr="00C701E6">
        <w:rPr>
          <w:rFonts w:ascii="Tahoma" w:hAnsi="Tahoma" w:cs="Tahoma"/>
          <w:sz w:val="20"/>
          <w:szCs w:val="20"/>
        </w:rPr>
        <w:t xml:space="preserve">: Piloto GPS, TELEMATICS, Mapeo, </w:t>
      </w:r>
      <w:r w:rsidR="00E566E9">
        <w:rPr>
          <w:rFonts w:ascii="Tahoma" w:hAnsi="Tahoma" w:cs="Tahoma"/>
          <w:sz w:val="20"/>
          <w:szCs w:val="20"/>
        </w:rPr>
        <w:t>AUTO CONTOUR</w:t>
      </w:r>
      <w:r w:rsidR="006F1AA6" w:rsidRPr="00C701E6">
        <w:rPr>
          <w:rFonts w:ascii="Tahoma" w:hAnsi="Tahoma" w:cs="Tahoma"/>
          <w:sz w:val="20"/>
          <w:szCs w:val="20"/>
        </w:rPr>
        <w:t xml:space="preserve">. </w:t>
      </w:r>
      <w:r w:rsidR="002C3E6F">
        <w:rPr>
          <w:rFonts w:ascii="Tahoma" w:hAnsi="Tahoma" w:cs="Tahoma"/>
          <w:sz w:val="20"/>
          <w:szCs w:val="20"/>
        </w:rPr>
        <w:t xml:space="preserve">A esto se suma el confort típico de la marca: </w:t>
      </w:r>
      <w:r>
        <w:rPr>
          <w:rFonts w:ascii="Tahoma" w:hAnsi="Tahoma" w:cs="Tahoma"/>
          <w:sz w:val="20"/>
          <w:szCs w:val="20"/>
        </w:rPr>
        <w:t xml:space="preserve">cabina con aire acondicionado, calefacción y todo </w:t>
      </w:r>
      <w:r w:rsidR="002C3E6F">
        <w:rPr>
          <w:rFonts w:ascii="Tahoma" w:hAnsi="Tahoma" w:cs="Tahoma"/>
          <w:sz w:val="20"/>
          <w:szCs w:val="20"/>
        </w:rPr>
        <w:t xml:space="preserve">lo que operario necesita </w:t>
      </w:r>
      <w:r>
        <w:rPr>
          <w:rFonts w:ascii="Tahoma" w:hAnsi="Tahoma" w:cs="Tahoma"/>
          <w:sz w:val="20"/>
          <w:szCs w:val="20"/>
        </w:rPr>
        <w:t xml:space="preserve">para </w:t>
      </w:r>
      <w:r w:rsidR="002C3E6F">
        <w:rPr>
          <w:rFonts w:ascii="Tahoma" w:hAnsi="Tahoma" w:cs="Tahoma"/>
          <w:sz w:val="20"/>
          <w:szCs w:val="20"/>
        </w:rPr>
        <w:t>hacer el mejor trabajo.</w:t>
      </w:r>
      <w:r>
        <w:rPr>
          <w:rFonts w:ascii="Tahoma" w:hAnsi="Tahoma" w:cs="Tahoma"/>
          <w:sz w:val="20"/>
          <w:szCs w:val="20"/>
        </w:rPr>
        <w:t xml:space="preserve"> </w:t>
      </w:r>
    </w:p>
    <w:p w:rsidR="00F33FC4" w:rsidRPr="00F33FC4" w:rsidRDefault="002C3E6F" w:rsidP="008A52A6">
      <w:pPr>
        <w:jc w:val="both"/>
        <w:rPr>
          <w:rFonts w:ascii="Tahoma" w:hAnsi="Tahoma" w:cs="Tahoma"/>
          <w:sz w:val="20"/>
          <w:szCs w:val="20"/>
        </w:rPr>
      </w:pPr>
      <w:r>
        <w:rPr>
          <w:rFonts w:ascii="Tahoma" w:hAnsi="Tahoma" w:cs="Tahoma"/>
          <w:sz w:val="20"/>
          <w:szCs w:val="20"/>
        </w:rPr>
        <w:t xml:space="preserve">En lo que hace a los híbridos presentes en el campo de Ameghino, </w:t>
      </w:r>
      <w:r w:rsidR="002476F1">
        <w:rPr>
          <w:rFonts w:ascii="Tahoma" w:hAnsi="Tahoma" w:cs="Tahoma"/>
          <w:sz w:val="20"/>
          <w:szCs w:val="20"/>
        </w:rPr>
        <w:t>Federico Larrosa, especialista en desarrollo de KWS</w:t>
      </w:r>
      <w:r w:rsidR="008A52A6">
        <w:rPr>
          <w:rFonts w:ascii="Tahoma" w:hAnsi="Tahoma" w:cs="Tahoma"/>
          <w:sz w:val="20"/>
          <w:szCs w:val="20"/>
        </w:rPr>
        <w:t>, adelantó que de los datos surgidos de</w:t>
      </w:r>
      <w:r w:rsidR="00F33FC4" w:rsidRPr="00F33FC4">
        <w:rPr>
          <w:rFonts w:ascii="Tahoma" w:hAnsi="Tahoma" w:cs="Tahoma"/>
          <w:sz w:val="20"/>
          <w:szCs w:val="20"/>
        </w:rPr>
        <w:t xml:space="preserve"> la red de ensayos CREA </w:t>
      </w:r>
      <w:r w:rsidR="008A52A6">
        <w:rPr>
          <w:rFonts w:ascii="Tahoma" w:hAnsi="Tahoma" w:cs="Tahoma"/>
          <w:sz w:val="20"/>
          <w:szCs w:val="20"/>
        </w:rPr>
        <w:t xml:space="preserve">en </w:t>
      </w:r>
      <w:r w:rsidR="00472972">
        <w:rPr>
          <w:rFonts w:ascii="Tahoma" w:hAnsi="Tahoma" w:cs="Tahoma"/>
          <w:sz w:val="20"/>
          <w:szCs w:val="20"/>
        </w:rPr>
        <w:t>37 localidades d</w:t>
      </w:r>
      <w:r w:rsidR="00F33FC4" w:rsidRPr="00F33FC4">
        <w:rPr>
          <w:rFonts w:ascii="Tahoma" w:hAnsi="Tahoma" w:cs="Tahoma"/>
          <w:sz w:val="20"/>
          <w:szCs w:val="20"/>
        </w:rPr>
        <w:t>el sur de Santa Fe</w:t>
      </w:r>
      <w:r w:rsidR="00472972">
        <w:rPr>
          <w:rFonts w:ascii="Tahoma" w:hAnsi="Tahoma" w:cs="Tahoma"/>
          <w:sz w:val="20"/>
          <w:szCs w:val="20"/>
        </w:rPr>
        <w:t>,</w:t>
      </w:r>
      <w:r w:rsidR="00F33FC4" w:rsidRPr="00F33FC4">
        <w:rPr>
          <w:rFonts w:ascii="Tahoma" w:hAnsi="Tahoma" w:cs="Tahoma"/>
          <w:sz w:val="20"/>
          <w:szCs w:val="20"/>
        </w:rPr>
        <w:t xml:space="preserve"> la productividad promedio en los últimos tres años  de los híbridos KM 4500 GL </w:t>
      </w:r>
      <w:proofErr w:type="spellStart"/>
      <w:r w:rsidR="00F33FC4" w:rsidRPr="00F33FC4">
        <w:rPr>
          <w:rFonts w:ascii="Tahoma" w:hAnsi="Tahoma" w:cs="Tahoma"/>
          <w:sz w:val="20"/>
          <w:szCs w:val="20"/>
        </w:rPr>
        <w:t>Stack</w:t>
      </w:r>
      <w:proofErr w:type="spellEnd"/>
      <w:r w:rsidR="00F33FC4" w:rsidRPr="00F33FC4">
        <w:rPr>
          <w:rFonts w:ascii="Tahoma" w:hAnsi="Tahoma" w:cs="Tahoma"/>
          <w:sz w:val="20"/>
          <w:szCs w:val="20"/>
        </w:rPr>
        <w:t xml:space="preserve"> y KM 4321 GL </w:t>
      </w:r>
      <w:proofErr w:type="spellStart"/>
      <w:r w:rsidR="00F33FC4" w:rsidRPr="00F33FC4">
        <w:rPr>
          <w:rFonts w:ascii="Tahoma" w:hAnsi="Tahoma" w:cs="Tahoma"/>
          <w:sz w:val="20"/>
          <w:szCs w:val="20"/>
        </w:rPr>
        <w:t>Stack</w:t>
      </w:r>
      <w:proofErr w:type="spellEnd"/>
      <w:r w:rsidR="00F33FC4" w:rsidRPr="00F33FC4">
        <w:rPr>
          <w:rFonts w:ascii="Tahoma" w:hAnsi="Tahoma" w:cs="Tahoma"/>
          <w:sz w:val="20"/>
          <w:szCs w:val="20"/>
        </w:rPr>
        <w:t xml:space="preserve"> </w:t>
      </w:r>
      <w:r w:rsidR="00472972">
        <w:rPr>
          <w:rFonts w:ascii="Tahoma" w:hAnsi="Tahoma" w:cs="Tahoma"/>
          <w:sz w:val="20"/>
          <w:szCs w:val="20"/>
        </w:rPr>
        <w:t>fue de</w:t>
      </w:r>
      <w:r w:rsidR="00F33FC4" w:rsidRPr="00F33FC4">
        <w:rPr>
          <w:rFonts w:ascii="Tahoma" w:hAnsi="Tahoma" w:cs="Tahoma"/>
          <w:sz w:val="20"/>
          <w:szCs w:val="20"/>
        </w:rPr>
        <w:t xml:space="preserve"> 11.930 y 12</w:t>
      </w:r>
      <w:r w:rsidR="00472972">
        <w:rPr>
          <w:rFonts w:ascii="Tahoma" w:hAnsi="Tahoma" w:cs="Tahoma"/>
          <w:sz w:val="20"/>
          <w:szCs w:val="20"/>
        </w:rPr>
        <w:t>.000</w:t>
      </w:r>
      <w:r w:rsidR="00F33FC4" w:rsidRPr="00F33FC4">
        <w:rPr>
          <w:rFonts w:ascii="Tahoma" w:hAnsi="Tahoma" w:cs="Tahoma"/>
          <w:sz w:val="20"/>
          <w:szCs w:val="20"/>
        </w:rPr>
        <w:t xml:space="preserve"> kilos por hectárea respectivamente</w:t>
      </w:r>
      <w:r w:rsidR="00472972">
        <w:rPr>
          <w:rFonts w:ascii="Tahoma" w:hAnsi="Tahoma" w:cs="Tahoma"/>
          <w:sz w:val="20"/>
          <w:szCs w:val="20"/>
        </w:rPr>
        <w:t xml:space="preserve">. A su vez, </w:t>
      </w:r>
      <w:r w:rsidR="00F33FC4" w:rsidRPr="00F33FC4">
        <w:rPr>
          <w:rFonts w:ascii="Tahoma" w:hAnsi="Tahoma" w:cs="Tahoma"/>
          <w:sz w:val="20"/>
          <w:szCs w:val="20"/>
        </w:rPr>
        <w:t xml:space="preserve">invitó a los presentes </w:t>
      </w:r>
      <w:r w:rsidR="000725A5">
        <w:rPr>
          <w:rFonts w:ascii="Tahoma" w:hAnsi="Tahoma" w:cs="Tahoma"/>
          <w:sz w:val="20"/>
          <w:szCs w:val="20"/>
        </w:rPr>
        <w:t xml:space="preserve">a </w:t>
      </w:r>
      <w:r w:rsidR="00F33FC4" w:rsidRPr="00F33FC4">
        <w:rPr>
          <w:rFonts w:ascii="Tahoma" w:hAnsi="Tahoma" w:cs="Tahoma"/>
          <w:sz w:val="20"/>
          <w:szCs w:val="20"/>
        </w:rPr>
        <w:t>seguir los ensayos</w:t>
      </w:r>
      <w:r>
        <w:rPr>
          <w:rFonts w:ascii="Tahoma" w:hAnsi="Tahoma" w:cs="Tahoma"/>
          <w:sz w:val="20"/>
          <w:szCs w:val="20"/>
        </w:rPr>
        <w:t xml:space="preserve"> </w:t>
      </w:r>
      <w:r w:rsidR="00F33FC4" w:rsidRPr="00F33FC4">
        <w:rPr>
          <w:rFonts w:ascii="Tahoma" w:hAnsi="Tahoma" w:cs="Tahoma"/>
          <w:sz w:val="20"/>
          <w:szCs w:val="20"/>
        </w:rPr>
        <w:t xml:space="preserve">de </w:t>
      </w:r>
      <w:r w:rsidR="000725A5">
        <w:rPr>
          <w:rFonts w:ascii="Tahoma" w:hAnsi="Tahoma" w:cs="Tahoma"/>
          <w:sz w:val="20"/>
          <w:szCs w:val="20"/>
        </w:rPr>
        <w:t>la</w:t>
      </w:r>
      <w:r w:rsidR="00F33FC4" w:rsidRPr="00F33FC4">
        <w:rPr>
          <w:rFonts w:ascii="Tahoma" w:hAnsi="Tahoma" w:cs="Tahoma"/>
          <w:sz w:val="20"/>
          <w:szCs w:val="20"/>
        </w:rPr>
        <w:t xml:space="preserve"> red RESANO que la compañía realiza en distintas regiones del país.</w:t>
      </w:r>
    </w:p>
    <w:p w:rsidR="002C3E6F" w:rsidRPr="001702B7" w:rsidRDefault="002C3E6F" w:rsidP="008A3125">
      <w:pPr>
        <w:jc w:val="both"/>
        <w:rPr>
          <w:rFonts w:ascii="Tahoma" w:hAnsi="Tahoma" w:cs="Tahoma"/>
          <w:b/>
          <w:sz w:val="20"/>
          <w:szCs w:val="20"/>
        </w:rPr>
      </w:pPr>
      <w:r w:rsidRPr="001702B7">
        <w:rPr>
          <w:rFonts w:ascii="Tahoma" w:hAnsi="Tahoma" w:cs="Tahoma"/>
          <w:b/>
          <w:sz w:val="20"/>
          <w:szCs w:val="20"/>
        </w:rPr>
        <w:lastRenderedPageBreak/>
        <w:t>Música para los oídos</w:t>
      </w:r>
      <w:r w:rsidR="00D9407A" w:rsidRPr="001702B7">
        <w:rPr>
          <w:rFonts w:ascii="Tahoma" w:hAnsi="Tahoma" w:cs="Tahoma"/>
          <w:b/>
          <w:sz w:val="20"/>
          <w:szCs w:val="20"/>
        </w:rPr>
        <w:t xml:space="preserve"> </w:t>
      </w:r>
    </w:p>
    <w:p w:rsidR="00D9407A" w:rsidRDefault="00B57E2E" w:rsidP="00B57E2E">
      <w:pPr>
        <w:jc w:val="both"/>
        <w:rPr>
          <w:rFonts w:ascii="Tahoma" w:hAnsi="Tahoma" w:cs="Tahoma"/>
          <w:sz w:val="20"/>
          <w:szCs w:val="20"/>
        </w:rPr>
      </w:pPr>
      <w:r>
        <w:rPr>
          <w:rFonts w:ascii="Tahoma" w:hAnsi="Tahoma" w:cs="Tahoma"/>
          <w:sz w:val="20"/>
          <w:szCs w:val="20"/>
        </w:rPr>
        <w:t>E</w:t>
      </w:r>
      <w:r w:rsidR="002C3E6F">
        <w:rPr>
          <w:rFonts w:ascii="Tahoma" w:hAnsi="Tahoma" w:cs="Tahoma"/>
          <w:sz w:val="20"/>
          <w:szCs w:val="20"/>
        </w:rPr>
        <w:t xml:space="preserve">n los encuentros </w:t>
      </w:r>
      <w:r w:rsidR="00D9407A">
        <w:rPr>
          <w:rFonts w:ascii="Tahoma" w:hAnsi="Tahoma" w:cs="Tahoma"/>
          <w:sz w:val="20"/>
          <w:szCs w:val="20"/>
        </w:rPr>
        <w:t>organizados por CLAAS Argentina</w:t>
      </w:r>
      <w:r w:rsidR="002C3E6F">
        <w:rPr>
          <w:rFonts w:ascii="Tahoma" w:hAnsi="Tahoma" w:cs="Tahoma"/>
          <w:sz w:val="20"/>
          <w:szCs w:val="20"/>
        </w:rPr>
        <w:t xml:space="preserve"> </w:t>
      </w:r>
      <w:r w:rsidR="00D9407A">
        <w:rPr>
          <w:rFonts w:ascii="Tahoma" w:hAnsi="Tahoma" w:cs="Tahoma"/>
          <w:sz w:val="20"/>
          <w:szCs w:val="20"/>
        </w:rPr>
        <w:t>n</w:t>
      </w:r>
      <w:r>
        <w:rPr>
          <w:rFonts w:ascii="Tahoma" w:hAnsi="Tahoma" w:cs="Tahoma"/>
          <w:sz w:val="20"/>
          <w:szCs w:val="20"/>
        </w:rPr>
        <w:t>unca</w:t>
      </w:r>
      <w:r w:rsidR="00D9407A">
        <w:rPr>
          <w:rFonts w:ascii="Tahoma" w:hAnsi="Tahoma" w:cs="Tahoma"/>
          <w:sz w:val="20"/>
          <w:szCs w:val="20"/>
        </w:rPr>
        <w:t xml:space="preserve"> falt</w:t>
      </w:r>
      <w:r>
        <w:rPr>
          <w:rFonts w:ascii="Tahoma" w:hAnsi="Tahoma" w:cs="Tahoma"/>
          <w:sz w:val="20"/>
          <w:szCs w:val="20"/>
        </w:rPr>
        <w:t>a</w:t>
      </w:r>
      <w:r w:rsidR="00D9407A">
        <w:rPr>
          <w:rFonts w:ascii="Tahoma" w:hAnsi="Tahoma" w:cs="Tahoma"/>
          <w:sz w:val="20"/>
          <w:szCs w:val="20"/>
        </w:rPr>
        <w:t xml:space="preserve"> la invitación a analizar la realidad en la que se desarrolla el sector. Esta vez,</w:t>
      </w:r>
      <w:r w:rsidR="000725A5">
        <w:rPr>
          <w:rFonts w:ascii="Tahoma" w:hAnsi="Tahoma" w:cs="Tahoma"/>
          <w:sz w:val="20"/>
          <w:szCs w:val="20"/>
        </w:rPr>
        <w:t xml:space="preserve"> el auditorio tuvo la presencia del economista y consultor </w:t>
      </w:r>
      <w:r w:rsidR="00D9407A">
        <w:rPr>
          <w:rFonts w:ascii="Tahoma" w:hAnsi="Tahoma" w:cs="Tahoma"/>
          <w:sz w:val="20"/>
          <w:szCs w:val="20"/>
        </w:rPr>
        <w:t xml:space="preserve">rosarino </w:t>
      </w:r>
      <w:r w:rsidR="000725A5">
        <w:rPr>
          <w:rFonts w:ascii="Tahoma" w:hAnsi="Tahoma" w:cs="Tahoma"/>
          <w:sz w:val="20"/>
          <w:szCs w:val="20"/>
        </w:rPr>
        <w:t xml:space="preserve">Salvador Di Stefano, quien brindó un panorama del futuro </w:t>
      </w:r>
      <w:r w:rsidR="00D56493">
        <w:rPr>
          <w:rFonts w:ascii="Tahoma" w:hAnsi="Tahoma" w:cs="Tahoma"/>
          <w:sz w:val="20"/>
          <w:szCs w:val="20"/>
        </w:rPr>
        <w:t xml:space="preserve">de la Argentina </w:t>
      </w:r>
      <w:r w:rsidR="00D9407A">
        <w:rPr>
          <w:rFonts w:ascii="Tahoma" w:hAnsi="Tahoma" w:cs="Tahoma"/>
          <w:sz w:val="20"/>
          <w:szCs w:val="20"/>
        </w:rPr>
        <w:t>bajo el título de</w:t>
      </w:r>
      <w:r w:rsidR="000725A5">
        <w:rPr>
          <w:rFonts w:ascii="Tahoma" w:hAnsi="Tahoma" w:cs="Tahoma"/>
          <w:sz w:val="20"/>
          <w:szCs w:val="20"/>
        </w:rPr>
        <w:t xml:space="preserve"> “La economía no está cambiando, ya cambió”</w:t>
      </w:r>
      <w:r w:rsidR="00D56493">
        <w:rPr>
          <w:rFonts w:ascii="Tahoma" w:hAnsi="Tahoma" w:cs="Tahoma"/>
          <w:sz w:val="20"/>
          <w:szCs w:val="20"/>
        </w:rPr>
        <w:t xml:space="preserve">. </w:t>
      </w:r>
      <w:r w:rsidR="00D9407A">
        <w:rPr>
          <w:rFonts w:ascii="Tahoma" w:hAnsi="Tahoma" w:cs="Tahoma"/>
          <w:sz w:val="20"/>
          <w:szCs w:val="20"/>
        </w:rPr>
        <w:t>E</w:t>
      </w:r>
      <w:r w:rsidR="00472972">
        <w:rPr>
          <w:rFonts w:ascii="Tahoma" w:hAnsi="Tahoma" w:cs="Tahoma"/>
          <w:sz w:val="20"/>
          <w:szCs w:val="20"/>
        </w:rPr>
        <w:t>l especiali</w:t>
      </w:r>
      <w:r w:rsidR="00D9407A">
        <w:rPr>
          <w:rFonts w:ascii="Tahoma" w:hAnsi="Tahoma" w:cs="Tahoma"/>
          <w:sz w:val="20"/>
          <w:szCs w:val="20"/>
        </w:rPr>
        <w:t xml:space="preserve">sta recomendó a los asistentes </w:t>
      </w:r>
      <w:r w:rsidR="00472972">
        <w:rPr>
          <w:rFonts w:ascii="Tahoma" w:hAnsi="Tahoma" w:cs="Tahoma"/>
          <w:sz w:val="20"/>
          <w:szCs w:val="20"/>
        </w:rPr>
        <w:t xml:space="preserve">invertir en </w:t>
      </w:r>
      <w:r w:rsidR="00D9407A">
        <w:rPr>
          <w:rFonts w:ascii="Tahoma" w:hAnsi="Tahoma" w:cs="Tahoma"/>
          <w:sz w:val="20"/>
          <w:szCs w:val="20"/>
        </w:rPr>
        <w:t>capital productivo</w:t>
      </w:r>
      <w:r w:rsidR="008A3125">
        <w:rPr>
          <w:rFonts w:ascii="Tahoma" w:hAnsi="Tahoma" w:cs="Tahoma"/>
          <w:sz w:val="20"/>
          <w:szCs w:val="20"/>
        </w:rPr>
        <w:t xml:space="preserve">, en lugar de apostar al dólar o </w:t>
      </w:r>
      <w:r w:rsidR="008D05DC">
        <w:rPr>
          <w:rFonts w:ascii="Tahoma" w:hAnsi="Tahoma" w:cs="Tahoma"/>
          <w:sz w:val="20"/>
          <w:szCs w:val="20"/>
        </w:rPr>
        <w:t xml:space="preserve"> </w:t>
      </w:r>
      <w:r w:rsidR="008A3125">
        <w:rPr>
          <w:rFonts w:ascii="Tahoma" w:hAnsi="Tahoma" w:cs="Tahoma"/>
          <w:sz w:val="20"/>
          <w:szCs w:val="20"/>
        </w:rPr>
        <w:t>arriesgarse en el mundo financiero</w:t>
      </w:r>
      <w:r w:rsidR="008A3125" w:rsidRPr="008A3125">
        <w:rPr>
          <w:rFonts w:ascii="Tahoma" w:hAnsi="Tahoma" w:cs="Tahoma"/>
          <w:sz w:val="20"/>
          <w:szCs w:val="20"/>
        </w:rPr>
        <w:t>. “No hay chances de suba de interés, no hay chances de devaluación y tampoco hay espacio para la especulación”, aventuró.</w:t>
      </w:r>
      <w:r>
        <w:rPr>
          <w:rFonts w:ascii="Tahoma" w:hAnsi="Tahoma" w:cs="Tahoma"/>
          <w:sz w:val="20"/>
          <w:szCs w:val="20"/>
        </w:rPr>
        <w:t xml:space="preserve"> “</w:t>
      </w:r>
      <w:r w:rsidR="00D9407A" w:rsidRPr="00B57E2E">
        <w:rPr>
          <w:rFonts w:ascii="Tahoma" w:hAnsi="Tahoma" w:cs="Tahoma"/>
          <w:sz w:val="20"/>
          <w:szCs w:val="20"/>
        </w:rPr>
        <w:t>El dólar en doce meses estará a 19 con toda la furia</w:t>
      </w:r>
      <w:r w:rsidRPr="00B57E2E">
        <w:rPr>
          <w:rFonts w:ascii="Tahoma" w:hAnsi="Tahoma" w:cs="Tahoma"/>
          <w:sz w:val="20"/>
          <w:szCs w:val="20"/>
        </w:rPr>
        <w:t>”, dijo</w:t>
      </w:r>
      <w:r w:rsidR="00D9407A" w:rsidRPr="00B57E2E">
        <w:rPr>
          <w:rFonts w:ascii="Tahoma" w:hAnsi="Tahoma" w:cs="Tahoma"/>
          <w:sz w:val="20"/>
          <w:szCs w:val="20"/>
        </w:rPr>
        <w:t>.</w:t>
      </w:r>
    </w:p>
    <w:p w:rsidR="00B57E2E" w:rsidRDefault="00B57E2E" w:rsidP="00B57E2E">
      <w:pPr>
        <w:jc w:val="both"/>
        <w:rPr>
          <w:rFonts w:ascii="Tahoma" w:hAnsi="Tahoma" w:cs="Tahoma"/>
          <w:sz w:val="20"/>
          <w:szCs w:val="20"/>
        </w:rPr>
      </w:pPr>
      <w:r>
        <w:rPr>
          <w:rFonts w:ascii="Tahoma" w:hAnsi="Tahoma" w:cs="Tahoma"/>
          <w:sz w:val="20"/>
          <w:szCs w:val="20"/>
        </w:rPr>
        <w:t>“</w:t>
      </w:r>
      <w:r w:rsidRPr="00B57E2E">
        <w:rPr>
          <w:rFonts w:ascii="Tahoma" w:hAnsi="Tahoma" w:cs="Tahoma"/>
          <w:sz w:val="20"/>
          <w:szCs w:val="20"/>
        </w:rPr>
        <w:t xml:space="preserve">Somos un país chico, cuando tenemos una buena cosecha automáticamente las reservas suben. Si tenemos un presidente que le da un incentivo al sector agrícola es muy probable que el país se recupere fuertemente. En el año entraron 1152 millones de dólares, de los cuales 852 millones lo hicieron en junio, en el segundo semestre”, apuntó Di </w:t>
      </w:r>
      <w:proofErr w:type="spellStart"/>
      <w:r w:rsidRPr="00B57E2E">
        <w:rPr>
          <w:rFonts w:ascii="Tahoma" w:hAnsi="Tahoma" w:cs="Tahoma"/>
          <w:sz w:val="20"/>
          <w:szCs w:val="20"/>
        </w:rPr>
        <w:t>Stéfano</w:t>
      </w:r>
      <w:proofErr w:type="spellEnd"/>
      <w:r w:rsidRPr="00B57E2E">
        <w:rPr>
          <w:rFonts w:ascii="Tahoma" w:hAnsi="Tahoma" w:cs="Tahoma"/>
          <w:sz w:val="20"/>
          <w:szCs w:val="20"/>
        </w:rPr>
        <w:t>.</w:t>
      </w:r>
    </w:p>
    <w:p w:rsidR="00F97489" w:rsidRDefault="00A71165" w:rsidP="00F97489">
      <w:pPr>
        <w:jc w:val="both"/>
        <w:rPr>
          <w:rFonts w:ascii="Tahoma" w:hAnsi="Tahoma" w:cs="Tahoma"/>
          <w:sz w:val="20"/>
          <w:szCs w:val="20"/>
        </w:rPr>
      </w:pPr>
      <w:r>
        <w:rPr>
          <w:rFonts w:ascii="Tahoma" w:hAnsi="Tahoma" w:cs="Tahoma"/>
          <w:sz w:val="20"/>
          <w:szCs w:val="20"/>
        </w:rPr>
        <w:t xml:space="preserve">Entre sus consejos, el asesor insistió en adherirse al reciente blanqueo de capitales lanzado por el Gobierno, al cual “no hay que tenerle miedo” y ofrece una excelente oportunidad para invertir en </w:t>
      </w:r>
      <w:r w:rsidR="008C40FE">
        <w:rPr>
          <w:rFonts w:ascii="Tahoma" w:hAnsi="Tahoma" w:cs="Tahoma"/>
          <w:sz w:val="20"/>
          <w:szCs w:val="20"/>
        </w:rPr>
        <w:t xml:space="preserve">la propia </w:t>
      </w:r>
      <w:r>
        <w:rPr>
          <w:rFonts w:ascii="Tahoma" w:hAnsi="Tahoma" w:cs="Tahoma"/>
          <w:sz w:val="20"/>
          <w:szCs w:val="20"/>
        </w:rPr>
        <w:t xml:space="preserve">empresa y conseguir </w:t>
      </w:r>
      <w:r w:rsidR="008C40FE">
        <w:rPr>
          <w:rFonts w:ascii="Tahoma" w:hAnsi="Tahoma" w:cs="Tahoma"/>
          <w:sz w:val="20"/>
          <w:szCs w:val="20"/>
        </w:rPr>
        <w:t xml:space="preserve">una </w:t>
      </w:r>
      <w:r>
        <w:rPr>
          <w:rFonts w:ascii="Tahoma" w:hAnsi="Tahoma" w:cs="Tahoma"/>
          <w:sz w:val="20"/>
          <w:szCs w:val="20"/>
        </w:rPr>
        <w:t>amnistía fiscal. “Además</w:t>
      </w:r>
      <w:r w:rsidR="00B57E2E">
        <w:rPr>
          <w:rFonts w:ascii="Tahoma" w:hAnsi="Tahoma" w:cs="Tahoma"/>
          <w:sz w:val="20"/>
          <w:szCs w:val="20"/>
        </w:rPr>
        <w:t>,</w:t>
      </w:r>
      <w:r>
        <w:rPr>
          <w:rFonts w:ascii="Tahoma" w:hAnsi="Tahoma" w:cs="Tahoma"/>
          <w:sz w:val="20"/>
          <w:szCs w:val="20"/>
        </w:rPr>
        <w:t xml:space="preserve"> c</w:t>
      </w:r>
      <w:r w:rsidRPr="00A71165">
        <w:rPr>
          <w:rFonts w:ascii="Tahoma" w:hAnsi="Tahoma" w:cs="Tahoma"/>
          <w:sz w:val="20"/>
          <w:szCs w:val="20"/>
        </w:rPr>
        <w:t xml:space="preserve">uando </w:t>
      </w:r>
      <w:r>
        <w:rPr>
          <w:rFonts w:ascii="Tahoma" w:hAnsi="Tahoma" w:cs="Tahoma"/>
          <w:sz w:val="20"/>
          <w:szCs w:val="20"/>
        </w:rPr>
        <w:t>se es un</w:t>
      </w:r>
      <w:r w:rsidRPr="00A71165">
        <w:rPr>
          <w:rFonts w:ascii="Tahoma" w:hAnsi="Tahoma" w:cs="Tahoma"/>
          <w:sz w:val="20"/>
          <w:szCs w:val="20"/>
        </w:rPr>
        <w:t xml:space="preserve"> buen contribuyente, por tres años no se pagan bienes personales</w:t>
      </w:r>
      <w:r>
        <w:rPr>
          <w:rFonts w:ascii="Tahoma" w:hAnsi="Tahoma" w:cs="Tahoma"/>
          <w:sz w:val="20"/>
          <w:szCs w:val="20"/>
        </w:rPr>
        <w:t>”, argumentó Di Stefano</w:t>
      </w:r>
      <w:r w:rsidRPr="00A71165">
        <w:rPr>
          <w:rFonts w:ascii="Tahoma" w:hAnsi="Tahoma" w:cs="Tahoma"/>
          <w:sz w:val="20"/>
          <w:szCs w:val="20"/>
        </w:rPr>
        <w:t>.</w:t>
      </w:r>
    </w:p>
    <w:p w:rsidR="00B57E2E" w:rsidRDefault="008C40FE" w:rsidP="00B57E2E">
      <w:pPr>
        <w:jc w:val="both"/>
        <w:rPr>
          <w:rFonts w:ascii="Tahoma" w:hAnsi="Tahoma" w:cs="Tahoma"/>
          <w:sz w:val="20"/>
          <w:szCs w:val="20"/>
        </w:rPr>
      </w:pPr>
      <w:r>
        <w:rPr>
          <w:rFonts w:ascii="Tahoma" w:hAnsi="Tahoma" w:cs="Tahoma"/>
          <w:sz w:val="20"/>
          <w:szCs w:val="20"/>
        </w:rPr>
        <w:t xml:space="preserve">A la hora de </w:t>
      </w:r>
      <w:r w:rsidR="00B57E2E">
        <w:rPr>
          <w:rFonts w:ascii="Tahoma" w:hAnsi="Tahoma" w:cs="Tahoma"/>
          <w:sz w:val="20"/>
          <w:szCs w:val="20"/>
        </w:rPr>
        <w:t>adquirir</w:t>
      </w:r>
      <w:r>
        <w:rPr>
          <w:rFonts w:ascii="Tahoma" w:hAnsi="Tahoma" w:cs="Tahoma"/>
          <w:sz w:val="20"/>
          <w:szCs w:val="20"/>
        </w:rPr>
        <w:t xml:space="preserve"> un préstamo para la compra de maquinarias, el economista aconsejó tomar créditos en dólares, que poseen un 5% de tasa de interés, en lugar de pesos que tienen una tasa sumamente mayor (22%).</w:t>
      </w:r>
      <w:r w:rsidR="00F97489" w:rsidRPr="00D9407A">
        <w:rPr>
          <w:rFonts w:ascii="Tahoma" w:hAnsi="Tahoma" w:cs="Tahoma"/>
          <w:sz w:val="20"/>
          <w:szCs w:val="20"/>
        </w:rPr>
        <w:t xml:space="preserve"> </w:t>
      </w:r>
      <w:r w:rsidR="00D9407A" w:rsidRPr="00D9407A">
        <w:rPr>
          <w:rFonts w:ascii="Tahoma" w:hAnsi="Tahoma" w:cs="Tahoma"/>
          <w:sz w:val="20"/>
          <w:szCs w:val="20"/>
        </w:rPr>
        <w:t>“Si le quitan un 5% de retenciones a la soja, les queda un crédito a tasa cero”, dijo el analista</w:t>
      </w:r>
      <w:r w:rsidR="00B57E2E">
        <w:rPr>
          <w:rFonts w:ascii="Tahoma" w:hAnsi="Tahoma" w:cs="Tahoma"/>
          <w:sz w:val="20"/>
          <w:szCs w:val="20"/>
        </w:rPr>
        <w:t xml:space="preserve">, para quien </w:t>
      </w:r>
      <w:r w:rsidR="00B57E2E" w:rsidRPr="00B57E2E">
        <w:rPr>
          <w:rFonts w:ascii="Tahoma" w:hAnsi="Tahoma" w:cs="Tahoma"/>
          <w:sz w:val="20"/>
          <w:szCs w:val="20"/>
        </w:rPr>
        <w:t xml:space="preserve">las retenciones deberían bajar a un ritmo de 0,4% mensual.  </w:t>
      </w:r>
      <w:r w:rsidR="00F97489" w:rsidRPr="00F97489">
        <w:rPr>
          <w:rFonts w:ascii="Tahoma" w:hAnsi="Tahoma" w:cs="Tahoma"/>
          <w:sz w:val="20"/>
          <w:szCs w:val="20"/>
        </w:rPr>
        <w:t xml:space="preserve">También </w:t>
      </w:r>
      <w:r w:rsidR="00F97489">
        <w:rPr>
          <w:rFonts w:ascii="Tahoma" w:hAnsi="Tahoma" w:cs="Tahoma"/>
          <w:sz w:val="20"/>
          <w:szCs w:val="20"/>
        </w:rPr>
        <w:t xml:space="preserve">invitó a beneficiarse con la reciente Ley </w:t>
      </w:r>
      <w:proofErr w:type="spellStart"/>
      <w:r w:rsidR="00F97489">
        <w:rPr>
          <w:rFonts w:ascii="Tahoma" w:hAnsi="Tahoma" w:cs="Tahoma"/>
          <w:sz w:val="20"/>
          <w:szCs w:val="20"/>
        </w:rPr>
        <w:t>PyME</w:t>
      </w:r>
      <w:proofErr w:type="spellEnd"/>
      <w:r w:rsidR="00F97489">
        <w:rPr>
          <w:rFonts w:ascii="Tahoma" w:hAnsi="Tahoma" w:cs="Tahoma"/>
          <w:sz w:val="20"/>
          <w:szCs w:val="20"/>
        </w:rPr>
        <w:t>, que premia a las sociedades y empresas nuevas</w:t>
      </w:r>
      <w:r w:rsidR="00B8784A" w:rsidRPr="00B57E2E">
        <w:rPr>
          <w:rFonts w:ascii="Tahoma" w:hAnsi="Tahoma" w:cs="Tahoma"/>
          <w:sz w:val="20"/>
          <w:szCs w:val="20"/>
        </w:rPr>
        <w:t xml:space="preserve"> </w:t>
      </w:r>
      <w:r w:rsidR="00B8784A" w:rsidRPr="00B8784A">
        <w:rPr>
          <w:rFonts w:ascii="Tahoma" w:hAnsi="Tahoma" w:cs="Tahoma"/>
          <w:sz w:val="20"/>
          <w:szCs w:val="20"/>
        </w:rPr>
        <w:t>descontando el 100% en la compra de maquinaria en cinco años</w:t>
      </w:r>
      <w:r w:rsidR="00F97489" w:rsidRPr="00B8784A">
        <w:rPr>
          <w:rFonts w:ascii="Tahoma" w:hAnsi="Tahoma" w:cs="Tahoma"/>
          <w:sz w:val="20"/>
          <w:szCs w:val="20"/>
        </w:rPr>
        <w:t xml:space="preserve">. </w:t>
      </w:r>
      <w:r w:rsidR="00D9407A">
        <w:rPr>
          <w:rFonts w:ascii="Tahoma" w:hAnsi="Tahoma" w:cs="Tahoma"/>
          <w:sz w:val="20"/>
          <w:szCs w:val="20"/>
        </w:rPr>
        <w:t>Otro</w:t>
      </w:r>
      <w:r w:rsidR="00B8784A">
        <w:rPr>
          <w:rFonts w:ascii="Tahoma" w:hAnsi="Tahoma" w:cs="Tahoma"/>
          <w:sz w:val="20"/>
          <w:szCs w:val="20"/>
        </w:rPr>
        <w:t xml:space="preserve"> de sus beneficios es</w:t>
      </w:r>
      <w:r w:rsidR="00F97489">
        <w:rPr>
          <w:rFonts w:ascii="Tahoma" w:hAnsi="Tahoma" w:cs="Tahoma"/>
          <w:sz w:val="20"/>
          <w:szCs w:val="20"/>
        </w:rPr>
        <w:t xml:space="preserve"> la exención al pago de ganancia mínima</w:t>
      </w:r>
      <w:r w:rsidR="00B8784A">
        <w:rPr>
          <w:rFonts w:ascii="Tahoma" w:hAnsi="Tahoma" w:cs="Tahoma"/>
          <w:sz w:val="20"/>
          <w:szCs w:val="20"/>
        </w:rPr>
        <w:t xml:space="preserve"> presunta </w:t>
      </w:r>
      <w:r w:rsidR="00F97489">
        <w:rPr>
          <w:rFonts w:ascii="Tahoma" w:hAnsi="Tahoma" w:cs="Tahoma"/>
          <w:sz w:val="20"/>
          <w:szCs w:val="20"/>
        </w:rPr>
        <w:t xml:space="preserve">e incluso se </w:t>
      </w:r>
      <w:r w:rsidR="00215DEF">
        <w:rPr>
          <w:rFonts w:ascii="Tahoma" w:hAnsi="Tahoma" w:cs="Tahoma"/>
          <w:sz w:val="20"/>
          <w:szCs w:val="20"/>
        </w:rPr>
        <w:t xml:space="preserve">puede llegar a descontar </w:t>
      </w:r>
      <w:r w:rsidR="00F97489">
        <w:rPr>
          <w:rFonts w:ascii="Tahoma" w:hAnsi="Tahoma" w:cs="Tahoma"/>
          <w:sz w:val="20"/>
          <w:szCs w:val="20"/>
        </w:rPr>
        <w:t xml:space="preserve">el 100% del impuesto </w:t>
      </w:r>
      <w:r w:rsidR="00215DEF">
        <w:rPr>
          <w:rFonts w:ascii="Tahoma" w:hAnsi="Tahoma" w:cs="Tahoma"/>
          <w:sz w:val="20"/>
          <w:szCs w:val="20"/>
        </w:rPr>
        <w:t>al cheque con el pago de ganancias</w:t>
      </w:r>
      <w:r w:rsidR="00F97489" w:rsidRPr="00F97489">
        <w:rPr>
          <w:rFonts w:ascii="Tahoma" w:hAnsi="Tahoma" w:cs="Tahoma"/>
          <w:sz w:val="20"/>
          <w:szCs w:val="20"/>
        </w:rPr>
        <w:t xml:space="preserve">. </w:t>
      </w:r>
    </w:p>
    <w:p w:rsidR="00B57E2E" w:rsidRPr="00B57E2E" w:rsidRDefault="00B57E2E" w:rsidP="001702B7">
      <w:pPr>
        <w:jc w:val="both"/>
        <w:rPr>
          <w:rFonts w:ascii="Tahoma" w:hAnsi="Tahoma" w:cs="Tahoma"/>
          <w:sz w:val="20"/>
          <w:szCs w:val="20"/>
        </w:rPr>
      </w:pPr>
      <w:r w:rsidRPr="00B57E2E">
        <w:rPr>
          <w:rFonts w:ascii="Tahoma" w:hAnsi="Tahoma" w:cs="Tahoma"/>
          <w:sz w:val="20"/>
          <w:szCs w:val="20"/>
        </w:rPr>
        <w:t>“Si el blanqueo es exitoso, si Brasil sale de la recesión y las materias primas suben de precio, la Argentina crecerá entre 4% y 5% el próximo año. La inflación y la devaluación van a ser muy parecidas en los próximos tres años, no hay que pensar más en el dólar y empezar a producir”, dijo el analista</w:t>
      </w:r>
      <w:r>
        <w:rPr>
          <w:rFonts w:ascii="Tahoma" w:hAnsi="Tahoma" w:cs="Tahoma"/>
          <w:sz w:val="20"/>
          <w:szCs w:val="20"/>
        </w:rPr>
        <w:t xml:space="preserve"> para quien el campo </w:t>
      </w:r>
      <w:r w:rsidRPr="00B57E2E">
        <w:rPr>
          <w:rFonts w:ascii="Tahoma" w:hAnsi="Tahoma" w:cs="Tahoma"/>
          <w:sz w:val="20"/>
          <w:szCs w:val="20"/>
        </w:rPr>
        <w:t xml:space="preserve">gana con una economía funcionando y </w:t>
      </w:r>
      <w:r>
        <w:rPr>
          <w:rFonts w:ascii="Tahoma" w:hAnsi="Tahoma" w:cs="Tahoma"/>
          <w:sz w:val="20"/>
          <w:szCs w:val="20"/>
        </w:rPr>
        <w:t xml:space="preserve">también </w:t>
      </w:r>
      <w:r w:rsidRPr="00B57E2E">
        <w:rPr>
          <w:rFonts w:ascii="Tahoma" w:hAnsi="Tahoma" w:cs="Tahoma"/>
          <w:sz w:val="20"/>
          <w:szCs w:val="20"/>
        </w:rPr>
        <w:t>con una economía en mal estado</w:t>
      </w:r>
      <w:r>
        <w:rPr>
          <w:rFonts w:ascii="Tahoma" w:hAnsi="Tahoma" w:cs="Tahoma"/>
          <w:sz w:val="20"/>
          <w:szCs w:val="20"/>
        </w:rPr>
        <w:t>, con un</w:t>
      </w:r>
      <w:r w:rsidRPr="00B57E2E">
        <w:rPr>
          <w:rFonts w:ascii="Tahoma" w:hAnsi="Tahoma" w:cs="Tahoma"/>
          <w:sz w:val="20"/>
          <w:szCs w:val="20"/>
        </w:rPr>
        <w:t xml:space="preserve"> dólar </w:t>
      </w:r>
      <w:r>
        <w:rPr>
          <w:rFonts w:ascii="Tahoma" w:hAnsi="Tahoma" w:cs="Tahoma"/>
          <w:sz w:val="20"/>
          <w:szCs w:val="20"/>
        </w:rPr>
        <w:t>alto</w:t>
      </w:r>
      <w:r w:rsidRPr="00B57E2E">
        <w:rPr>
          <w:rFonts w:ascii="Tahoma" w:hAnsi="Tahoma" w:cs="Tahoma"/>
          <w:sz w:val="20"/>
          <w:szCs w:val="20"/>
        </w:rPr>
        <w:t xml:space="preserve">. </w:t>
      </w:r>
      <w:r>
        <w:rPr>
          <w:rFonts w:ascii="Tahoma" w:hAnsi="Tahoma" w:cs="Tahoma"/>
          <w:sz w:val="20"/>
          <w:szCs w:val="20"/>
        </w:rPr>
        <w:t>En su opinión, “h</w:t>
      </w:r>
      <w:r w:rsidRPr="00B57E2E">
        <w:rPr>
          <w:rFonts w:ascii="Tahoma" w:hAnsi="Tahoma" w:cs="Tahoma"/>
          <w:sz w:val="20"/>
          <w:szCs w:val="20"/>
        </w:rPr>
        <w:t xml:space="preserve">ay que tener un poco de dólar guardado, pero poquito. Hay que invertir en el </w:t>
      </w:r>
      <w:r>
        <w:rPr>
          <w:rFonts w:ascii="Tahoma" w:hAnsi="Tahoma" w:cs="Tahoma"/>
          <w:sz w:val="20"/>
          <w:szCs w:val="20"/>
        </w:rPr>
        <w:t>negocio. Invertir en lo que se sabe hacer”</w:t>
      </w:r>
      <w:r w:rsidRPr="00B57E2E">
        <w:rPr>
          <w:rFonts w:ascii="Tahoma" w:hAnsi="Tahoma" w:cs="Tahoma"/>
          <w:sz w:val="20"/>
          <w:szCs w:val="20"/>
        </w:rPr>
        <w:t xml:space="preserve">. </w:t>
      </w:r>
    </w:p>
    <w:p w:rsidR="008C40FE" w:rsidRDefault="008C40FE" w:rsidP="001702B7">
      <w:pPr>
        <w:jc w:val="both"/>
        <w:rPr>
          <w:rFonts w:ascii="Tahoma" w:hAnsi="Tahoma" w:cs="Tahoma"/>
          <w:sz w:val="20"/>
          <w:szCs w:val="20"/>
        </w:rPr>
      </w:pPr>
      <w:r>
        <w:rPr>
          <w:rFonts w:ascii="Tahoma" w:hAnsi="Tahoma" w:cs="Tahoma"/>
          <w:sz w:val="20"/>
          <w:szCs w:val="20"/>
        </w:rPr>
        <w:t xml:space="preserve">En resumen, las perspectivas económicas </w:t>
      </w:r>
      <w:r w:rsidR="00D9407A">
        <w:rPr>
          <w:rFonts w:ascii="Tahoma" w:hAnsi="Tahoma" w:cs="Tahoma"/>
          <w:sz w:val="20"/>
          <w:szCs w:val="20"/>
        </w:rPr>
        <w:t xml:space="preserve">que </w:t>
      </w:r>
      <w:r>
        <w:rPr>
          <w:rFonts w:ascii="Tahoma" w:hAnsi="Tahoma" w:cs="Tahoma"/>
          <w:sz w:val="20"/>
          <w:szCs w:val="20"/>
        </w:rPr>
        <w:t xml:space="preserve">Di Stefano </w:t>
      </w:r>
      <w:r w:rsidR="00D9407A">
        <w:rPr>
          <w:rFonts w:ascii="Tahoma" w:hAnsi="Tahoma" w:cs="Tahoma"/>
          <w:sz w:val="20"/>
          <w:szCs w:val="20"/>
        </w:rPr>
        <w:t xml:space="preserve">puso de relieve </w:t>
      </w:r>
      <w:r>
        <w:rPr>
          <w:rFonts w:ascii="Tahoma" w:hAnsi="Tahoma" w:cs="Tahoma"/>
          <w:sz w:val="20"/>
          <w:szCs w:val="20"/>
        </w:rPr>
        <w:t>son sumamente favorables</w:t>
      </w:r>
      <w:r w:rsidR="00D9407A">
        <w:rPr>
          <w:rFonts w:ascii="Tahoma" w:hAnsi="Tahoma" w:cs="Tahoma"/>
          <w:sz w:val="20"/>
          <w:szCs w:val="20"/>
        </w:rPr>
        <w:t xml:space="preserve"> para el país pero especialmente para el</w:t>
      </w:r>
      <w:r>
        <w:rPr>
          <w:rFonts w:ascii="Tahoma" w:hAnsi="Tahoma" w:cs="Tahoma"/>
          <w:sz w:val="20"/>
          <w:szCs w:val="20"/>
        </w:rPr>
        <w:t xml:space="preserve"> sector agropecuario</w:t>
      </w:r>
      <w:r w:rsidR="00D9407A">
        <w:rPr>
          <w:rFonts w:ascii="Tahoma" w:hAnsi="Tahoma" w:cs="Tahoma"/>
          <w:sz w:val="20"/>
          <w:szCs w:val="20"/>
        </w:rPr>
        <w:t xml:space="preserve">: la </w:t>
      </w:r>
      <w:r>
        <w:rPr>
          <w:rFonts w:ascii="Tahoma" w:hAnsi="Tahoma" w:cs="Tahoma"/>
          <w:sz w:val="20"/>
          <w:szCs w:val="20"/>
        </w:rPr>
        <w:t xml:space="preserve">tendencia alcista en la cotización de materias primas, </w:t>
      </w:r>
      <w:r w:rsidR="00D9407A">
        <w:rPr>
          <w:rFonts w:ascii="Tahoma" w:hAnsi="Tahoma" w:cs="Tahoma"/>
          <w:sz w:val="20"/>
          <w:szCs w:val="20"/>
        </w:rPr>
        <w:t xml:space="preserve">el </w:t>
      </w:r>
      <w:r>
        <w:rPr>
          <w:rFonts w:ascii="Tahoma" w:hAnsi="Tahoma" w:cs="Tahoma"/>
          <w:sz w:val="20"/>
          <w:szCs w:val="20"/>
        </w:rPr>
        <w:t xml:space="preserve">revalúo favorable </w:t>
      </w:r>
      <w:r w:rsidR="0092312E">
        <w:rPr>
          <w:rFonts w:ascii="Tahoma" w:hAnsi="Tahoma" w:cs="Tahoma"/>
          <w:sz w:val="20"/>
          <w:szCs w:val="20"/>
        </w:rPr>
        <w:t xml:space="preserve">en dólares </w:t>
      </w:r>
      <w:r>
        <w:rPr>
          <w:rFonts w:ascii="Tahoma" w:hAnsi="Tahoma" w:cs="Tahoma"/>
          <w:sz w:val="20"/>
          <w:szCs w:val="20"/>
        </w:rPr>
        <w:t xml:space="preserve">de </w:t>
      </w:r>
      <w:r w:rsidR="0092312E">
        <w:rPr>
          <w:rFonts w:ascii="Tahoma" w:hAnsi="Tahoma" w:cs="Tahoma"/>
          <w:sz w:val="20"/>
          <w:szCs w:val="20"/>
        </w:rPr>
        <w:t>las tierras</w:t>
      </w:r>
      <w:r>
        <w:rPr>
          <w:rFonts w:ascii="Tahoma" w:hAnsi="Tahoma" w:cs="Tahoma"/>
          <w:sz w:val="20"/>
          <w:szCs w:val="20"/>
        </w:rPr>
        <w:t xml:space="preserve"> y los cambios introducidos por el nuevo Gobierno en materia de retenciones. </w:t>
      </w:r>
      <w:r w:rsidR="0092312E">
        <w:rPr>
          <w:rFonts w:ascii="Tahoma" w:hAnsi="Tahoma" w:cs="Tahoma"/>
          <w:sz w:val="20"/>
          <w:szCs w:val="20"/>
        </w:rPr>
        <w:t>“</w:t>
      </w:r>
      <w:r w:rsidR="0092312E" w:rsidRPr="0092312E">
        <w:rPr>
          <w:rFonts w:ascii="Tahoma" w:hAnsi="Tahoma" w:cs="Tahoma"/>
          <w:sz w:val="20"/>
          <w:szCs w:val="20"/>
        </w:rPr>
        <w:t>Si todos los empresarios ponen un poquito</w:t>
      </w:r>
      <w:r w:rsidR="0092312E">
        <w:rPr>
          <w:rFonts w:ascii="Tahoma" w:hAnsi="Tahoma" w:cs="Tahoma"/>
          <w:sz w:val="20"/>
          <w:szCs w:val="20"/>
        </w:rPr>
        <w:t>,</w:t>
      </w:r>
      <w:r w:rsidR="0092312E" w:rsidRPr="0092312E">
        <w:rPr>
          <w:rFonts w:ascii="Tahoma" w:hAnsi="Tahoma" w:cs="Tahoma"/>
          <w:sz w:val="20"/>
          <w:szCs w:val="20"/>
        </w:rPr>
        <w:t xml:space="preserve"> el país se va a capitalizar y a va a salir para adelante</w:t>
      </w:r>
      <w:r w:rsidR="0092312E">
        <w:rPr>
          <w:rFonts w:ascii="Tahoma" w:hAnsi="Tahoma" w:cs="Tahoma"/>
          <w:sz w:val="20"/>
          <w:szCs w:val="20"/>
        </w:rPr>
        <w:t xml:space="preserve">”, </w:t>
      </w:r>
      <w:r w:rsidR="00B57E2E">
        <w:rPr>
          <w:rFonts w:ascii="Tahoma" w:hAnsi="Tahoma" w:cs="Tahoma"/>
          <w:sz w:val="20"/>
          <w:szCs w:val="20"/>
        </w:rPr>
        <w:t>concluyó</w:t>
      </w:r>
    </w:p>
    <w:p w:rsidR="000725A5" w:rsidRPr="00F33FC4" w:rsidRDefault="000725A5" w:rsidP="00E566E9">
      <w:pPr>
        <w:jc w:val="both"/>
        <w:rPr>
          <w:rFonts w:ascii="Tahoma" w:hAnsi="Tahoma" w:cs="Tahoma"/>
          <w:sz w:val="20"/>
          <w:szCs w:val="20"/>
        </w:rPr>
      </w:pPr>
    </w:p>
    <w:sectPr w:rsidR="000725A5" w:rsidRPr="00F33FC4" w:rsidSect="003478D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3B2" w:rsidRDefault="009253B2" w:rsidP="00C701E6">
      <w:pPr>
        <w:spacing w:after="0" w:line="240" w:lineRule="auto"/>
      </w:pPr>
      <w:r>
        <w:separator/>
      </w:r>
    </w:p>
  </w:endnote>
  <w:endnote w:type="continuationSeparator" w:id="0">
    <w:p w:rsidR="009253B2" w:rsidRDefault="009253B2" w:rsidP="00C7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1D" w:rsidRPr="00BF738D" w:rsidRDefault="0035371D" w:rsidP="0035371D">
    <w:pPr>
      <w:pStyle w:val="Piedepgina"/>
      <w:rPr>
        <w:rFonts w:ascii="Arial" w:hAnsi="Arial" w:cs="Arial"/>
        <w:sz w:val="16"/>
        <w:szCs w:val="16"/>
      </w:rPr>
    </w:pPr>
    <w:r w:rsidRPr="00BF738D">
      <w:rPr>
        <w:rFonts w:ascii="Arial" w:hAnsi="Arial" w:cs="Arial"/>
        <w:sz w:val="16"/>
        <w:szCs w:val="16"/>
      </w:rPr>
      <w:t xml:space="preserve">CONTACTO DE PRENSA: </w:t>
    </w:r>
  </w:p>
  <w:p w:rsidR="0035371D" w:rsidRDefault="0035371D" w:rsidP="0035371D">
    <w:pPr>
      <w:pStyle w:val="Piedepgina"/>
    </w:pPr>
    <w:r w:rsidRPr="00BF738D">
      <w:rPr>
        <w:rFonts w:ascii="Arial" w:hAnsi="Arial" w:cs="Arial"/>
        <w:sz w:val="16"/>
        <w:szCs w:val="16"/>
      </w:rPr>
      <w:t>SAVIA Comunicación | 011 45</w:t>
    </w:r>
    <w:r>
      <w:rPr>
        <w:rFonts w:ascii="Arial" w:hAnsi="Arial" w:cs="Arial"/>
        <w:sz w:val="16"/>
        <w:szCs w:val="16"/>
      </w:rPr>
      <w:t>4</w:t>
    </w:r>
    <w:r w:rsidRPr="00BF738D">
      <w:rPr>
        <w:rFonts w:ascii="Arial" w:hAnsi="Arial" w:cs="Arial"/>
        <w:sz w:val="16"/>
        <w:szCs w:val="16"/>
      </w:rPr>
      <w:t xml:space="preserve">5 </w:t>
    </w:r>
    <w:r>
      <w:rPr>
        <w:rFonts w:ascii="Arial" w:hAnsi="Arial" w:cs="Arial"/>
        <w:sz w:val="16"/>
        <w:szCs w:val="16"/>
      </w:rPr>
      <w:t>7734</w:t>
    </w:r>
    <w:r w:rsidRPr="00BF738D">
      <w:rPr>
        <w:rFonts w:ascii="Arial" w:hAnsi="Arial" w:cs="Arial"/>
        <w:sz w:val="16"/>
        <w:szCs w:val="16"/>
      </w:rPr>
      <w:t xml:space="preserve"> | 011 15 </w:t>
    </w:r>
    <w:r>
      <w:rPr>
        <w:rFonts w:ascii="Arial" w:hAnsi="Arial" w:cs="Arial"/>
        <w:sz w:val="16"/>
        <w:szCs w:val="16"/>
      </w:rPr>
      <w:t>3050 6908</w:t>
    </w:r>
    <w:r w:rsidRPr="00BF738D">
      <w:rPr>
        <w:rFonts w:ascii="Arial" w:hAnsi="Arial" w:cs="Arial"/>
        <w:sz w:val="16"/>
        <w:szCs w:val="16"/>
      </w:rPr>
      <w:t xml:space="preserve"> | </w:t>
    </w:r>
    <w:hyperlink r:id="rId1" w:history="1">
      <w:r w:rsidRPr="00BF738D">
        <w:rPr>
          <w:rStyle w:val="Hipervnculo"/>
          <w:rFonts w:ascii="Arial" w:hAnsi="Arial" w:cs="Arial"/>
          <w:sz w:val="16"/>
          <w:szCs w:val="16"/>
        </w:rPr>
        <w:t>prensa@saviacomunicacion.com.ar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3B2" w:rsidRDefault="009253B2" w:rsidP="00C701E6">
      <w:pPr>
        <w:spacing w:after="0" w:line="240" w:lineRule="auto"/>
      </w:pPr>
      <w:r>
        <w:separator/>
      </w:r>
    </w:p>
  </w:footnote>
  <w:footnote w:type="continuationSeparator" w:id="0">
    <w:p w:rsidR="009253B2" w:rsidRDefault="009253B2" w:rsidP="00C70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E6" w:rsidRDefault="00C701E6" w:rsidP="00C701E6">
    <w:pPr>
      <w:pStyle w:val="Encabezado"/>
    </w:pPr>
    <w:r>
      <w:rPr>
        <w:noProof/>
      </w:rPr>
      <w:drawing>
        <wp:anchor distT="0" distB="0" distL="114300" distR="114300" simplePos="0" relativeHeight="251659264" behindDoc="0" locked="0" layoutInCell="1" allowOverlap="1">
          <wp:simplePos x="0" y="0"/>
          <wp:positionH relativeFrom="column">
            <wp:posOffset>4523105</wp:posOffset>
          </wp:positionH>
          <wp:positionV relativeFrom="paragraph">
            <wp:posOffset>147955</wp:posOffset>
          </wp:positionV>
          <wp:extent cx="1748790" cy="310515"/>
          <wp:effectExtent l="0" t="0" r="3810" b="0"/>
          <wp:wrapTight wrapText="bothSides">
            <wp:wrapPolygon edited="0">
              <wp:start x="0" y="0"/>
              <wp:lineTo x="0" y="19877"/>
              <wp:lineTo x="21412" y="19877"/>
              <wp:lineTo x="21412" y="0"/>
              <wp:lineTo x="0" y="0"/>
            </wp:wrapPolygon>
          </wp:wrapTight>
          <wp:docPr id="2" name="Imagen 2" descr="CLAAS-Logo-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LAAS-Logo-r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790" cy="310515"/>
                  </a:xfrm>
                  <a:prstGeom prst="rect">
                    <a:avLst/>
                  </a:prstGeom>
                  <a:noFill/>
                </pic:spPr>
              </pic:pic>
            </a:graphicData>
          </a:graphic>
        </wp:anchor>
      </w:drawing>
    </w:r>
  </w:p>
  <w:p w:rsidR="00C701E6" w:rsidRDefault="00C701E6" w:rsidP="00C701E6">
    <w:pPr>
      <w:pStyle w:val="Encabezado"/>
    </w:pPr>
  </w:p>
  <w:p w:rsidR="00C701E6" w:rsidRPr="00BF738D" w:rsidRDefault="00C701E6" w:rsidP="00C701E6">
    <w:pPr>
      <w:pStyle w:val="Encabezado"/>
      <w:rPr>
        <w:rFonts w:ascii="Arial" w:hAnsi="Arial" w:cs="Arial"/>
      </w:rPr>
    </w:pPr>
    <w:r>
      <w:rPr>
        <w:rFonts w:ascii="Arial" w:hAnsi="Arial" w:cs="Arial"/>
        <w:b/>
        <w:bCs/>
        <w:sz w:val="24"/>
        <w:szCs w:val="24"/>
      </w:rPr>
      <w:t>Información de prensa</w:t>
    </w:r>
  </w:p>
  <w:p w:rsidR="00C701E6" w:rsidRDefault="00C701E6" w:rsidP="00C701E6">
    <w:pPr>
      <w:pStyle w:val="Encabezado"/>
    </w:pPr>
  </w:p>
  <w:p w:rsidR="00C701E6" w:rsidRDefault="00C701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34"/>
    <w:rsid w:val="00026989"/>
    <w:rsid w:val="000725A5"/>
    <w:rsid w:val="000826B6"/>
    <w:rsid w:val="000F2B4D"/>
    <w:rsid w:val="000F70CB"/>
    <w:rsid w:val="00136E69"/>
    <w:rsid w:val="001702B7"/>
    <w:rsid w:val="00196FFE"/>
    <w:rsid w:val="001A5BCF"/>
    <w:rsid w:val="001F28C7"/>
    <w:rsid w:val="002019D4"/>
    <w:rsid w:val="00215DEF"/>
    <w:rsid w:val="00227FBC"/>
    <w:rsid w:val="002313E7"/>
    <w:rsid w:val="002476F1"/>
    <w:rsid w:val="00253249"/>
    <w:rsid w:val="00274A9D"/>
    <w:rsid w:val="002A4DA0"/>
    <w:rsid w:val="002C3E6F"/>
    <w:rsid w:val="003478D6"/>
    <w:rsid w:val="0035371D"/>
    <w:rsid w:val="00424D4D"/>
    <w:rsid w:val="00434828"/>
    <w:rsid w:val="00472972"/>
    <w:rsid w:val="004C3F0F"/>
    <w:rsid w:val="004D42A2"/>
    <w:rsid w:val="004F4C7C"/>
    <w:rsid w:val="00517729"/>
    <w:rsid w:val="00520B12"/>
    <w:rsid w:val="00530A76"/>
    <w:rsid w:val="00533BE5"/>
    <w:rsid w:val="00565528"/>
    <w:rsid w:val="005B1E55"/>
    <w:rsid w:val="006574EC"/>
    <w:rsid w:val="006728B9"/>
    <w:rsid w:val="006A173B"/>
    <w:rsid w:val="006B0531"/>
    <w:rsid w:val="006C6300"/>
    <w:rsid w:val="006F1AA6"/>
    <w:rsid w:val="006F7B9A"/>
    <w:rsid w:val="00764A34"/>
    <w:rsid w:val="007D4E52"/>
    <w:rsid w:val="00820B1C"/>
    <w:rsid w:val="008330DD"/>
    <w:rsid w:val="0084380E"/>
    <w:rsid w:val="00870180"/>
    <w:rsid w:val="00872447"/>
    <w:rsid w:val="008A3125"/>
    <w:rsid w:val="008A52A6"/>
    <w:rsid w:val="008C40FE"/>
    <w:rsid w:val="008D0514"/>
    <w:rsid w:val="008D05DC"/>
    <w:rsid w:val="00913F01"/>
    <w:rsid w:val="0092312E"/>
    <w:rsid w:val="009253B2"/>
    <w:rsid w:val="00983E6C"/>
    <w:rsid w:val="00A71165"/>
    <w:rsid w:val="00A76D65"/>
    <w:rsid w:val="00A80943"/>
    <w:rsid w:val="00AC4B0B"/>
    <w:rsid w:val="00B57E2E"/>
    <w:rsid w:val="00B81564"/>
    <w:rsid w:val="00B84FDA"/>
    <w:rsid w:val="00B8784A"/>
    <w:rsid w:val="00BB1051"/>
    <w:rsid w:val="00BF1A67"/>
    <w:rsid w:val="00C342D9"/>
    <w:rsid w:val="00C54BA9"/>
    <w:rsid w:val="00C60220"/>
    <w:rsid w:val="00C701E6"/>
    <w:rsid w:val="00CA4C03"/>
    <w:rsid w:val="00CE0EA9"/>
    <w:rsid w:val="00D07265"/>
    <w:rsid w:val="00D56493"/>
    <w:rsid w:val="00D74D5E"/>
    <w:rsid w:val="00D9407A"/>
    <w:rsid w:val="00DD7E86"/>
    <w:rsid w:val="00DE7B15"/>
    <w:rsid w:val="00E566E9"/>
    <w:rsid w:val="00E6745E"/>
    <w:rsid w:val="00EC68CD"/>
    <w:rsid w:val="00F33FC4"/>
    <w:rsid w:val="00F97489"/>
    <w:rsid w:val="00FB4F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701E6"/>
    <w:pPr>
      <w:tabs>
        <w:tab w:val="center" w:pos="4419"/>
        <w:tab w:val="right" w:pos="8838"/>
      </w:tabs>
      <w:spacing w:after="0" w:line="240" w:lineRule="auto"/>
    </w:pPr>
    <w:rPr>
      <w:rFonts w:ascii="Calibri" w:eastAsia="Times New Roman" w:hAnsi="Calibri" w:cs="Calibri"/>
    </w:rPr>
  </w:style>
  <w:style w:type="character" w:customStyle="1" w:styleId="EncabezadoCar">
    <w:name w:val="Encabezado Car"/>
    <w:basedOn w:val="Fuentedeprrafopredeter"/>
    <w:link w:val="Encabezado"/>
    <w:uiPriority w:val="99"/>
    <w:rsid w:val="00C701E6"/>
    <w:rPr>
      <w:rFonts w:ascii="Calibri" w:eastAsia="Times New Roman" w:hAnsi="Calibri" w:cs="Calibri"/>
    </w:rPr>
  </w:style>
  <w:style w:type="paragraph" w:styleId="Piedepgina">
    <w:name w:val="footer"/>
    <w:basedOn w:val="Normal"/>
    <w:link w:val="PiedepginaCar"/>
    <w:uiPriority w:val="99"/>
    <w:unhideWhenUsed/>
    <w:rsid w:val="00C701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01E6"/>
  </w:style>
  <w:style w:type="character" w:styleId="Hipervnculo">
    <w:name w:val="Hyperlink"/>
    <w:rsid w:val="0035371D"/>
    <w:rPr>
      <w:color w:val="0000FF"/>
      <w:u w:val="single"/>
    </w:rPr>
  </w:style>
  <w:style w:type="character" w:customStyle="1" w:styleId="apple-converted-space">
    <w:name w:val="apple-converted-space"/>
    <w:basedOn w:val="Fuentedeprrafopredeter"/>
    <w:rsid w:val="00672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701E6"/>
    <w:pPr>
      <w:tabs>
        <w:tab w:val="center" w:pos="4419"/>
        <w:tab w:val="right" w:pos="8838"/>
      </w:tabs>
      <w:spacing w:after="0" w:line="240" w:lineRule="auto"/>
    </w:pPr>
    <w:rPr>
      <w:rFonts w:ascii="Calibri" w:eastAsia="Times New Roman" w:hAnsi="Calibri" w:cs="Calibri"/>
    </w:rPr>
  </w:style>
  <w:style w:type="character" w:customStyle="1" w:styleId="EncabezadoCar">
    <w:name w:val="Encabezado Car"/>
    <w:basedOn w:val="Fuentedeprrafopredeter"/>
    <w:link w:val="Encabezado"/>
    <w:uiPriority w:val="99"/>
    <w:rsid w:val="00C701E6"/>
    <w:rPr>
      <w:rFonts w:ascii="Calibri" w:eastAsia="Times New Roman" w:hAnsi="Calibri" w:cs="Calibri"/>
    </w:rPr>
  </w:style>
  <w:style w:type="paragraph" w:styleId="Piedepgina">
    <w:name w:val="footer"/>
    <w:basedOn w:val="Normal"/>
    <w:link w:val="PiedepginaCar"/>
    <w:uiPriority w:val="99"/>
    <w:unhideWhenUsed/>
    <w:rsid w:val="00C701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01E6"/>
  </w:style>
  <w:style w:type="character" w:styleId="Hipervnculo">
    <w:name w:val="Hyperlink"/>
    <w:rsid w:val="0035371D"/>
    <w:rPr>
      <w:color w:val="0000FF"/>
      <w:u w:val="single"/>
    </w:rPr>
  </w:style>
  <w:style w:type="character" w:customStyle="1" w:styleId="apple-converted-space">
    <w:name w:val="apple-converted-space"/>
    <w:basedOn w:val="Fuentedeprrafopredeter"/>
    <w:rsid w:val="00672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460195">
      <w:bodyDiv w:val="1"/>
      <w:marLeft w:val="0"/>
      <w:marRight w:val="0"/>
      <w:marTop w:val="0"/>
      <w:marBottom w:val="0"/>
      <w:divBdr>
        <w:top w:val="none" w:sz="0" w:space="0" w:color="auto"/>
        <w:left w:val="none" w:sz="0" w:space="0" w:color="auto"/>
        <w:bottom w:val="none" w:sz="0" w:space="0" w:color="auto"/>
        <w:right w:val="none" w:sz="0" w:space="0" w:color="auto"/>
      </w:divBdr>
      <w:divsChild>
        <w:div w:id="58399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nsa@saviacomunicacion.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SAVIA</cp:lastModifiedBy>
  <cp:revision>2</cp:revision>
  <dcterms:created xsi:type="dcterms:W3CDTF">2016-09-26T20:50:00Z</dcterms:created>
  <dcterms:modified xsi:type="dcterms:W3CDTF">2016-09-26T20:50:00Z</dcterms:modified>
</cp:coreProperties>
</file>