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C9F" w:rsidRDefault="00175C9F" w:rsidP="00175C9F">
      <w:pPr>
        <w:spacing w:line="240" w:lineRule="auto"/>
        <w:jc w:val="right"/>
        <w:rPr>
          <w:rFonts w:ascii="Tahoma" w:hAnsi="Tahoma" w:cs="Tahoma"/>
          <w:color w:val="000000" w:themeColor="text1"/>
          <w:sz w:val="20"/>
          <w:szCs w:val="20"/>
          <w:shd w:val="clear" w:color="auto" w:fill="FFFFFF"/>
        </w:rPr>
      </w:pPr>
      <w:r>
        <w:rPr>
          <w:rFonts w:ascii="Tahoma" w:hAnsi="Tahoma" w:cs="Tahoma"/>
          <w:color w:val="000000" w:themeColor="text1"/>
          <w:sz w:val="20"/>
          <w:szCs w:val="20"/>
          <w:shd w:val="clear" w:color="auto" w:fill="FFFFFF"/>
        </w:rPr>
        <w:t>04.10.2016</w:t>
      </w:r>
    </w:p>
    <w:p w:rsidR="00FD6BEA" w:rsidRPr="000B3AF1" w:rsidRDefault="00175C9F" w:rsidP="00175C9F">
      <w:pPr>
        <w:spacing w:line="240" w:lineRule="auto"/>
        <w:rPr>
          <w:rFonts w:ascii="Tahoma" w:hAnsi="Tahoma" w:cs="Tahoma"/>
          <w:color w:val="000000" w:themeColor="text1"/>
          <w:sz w:val="20"/>
          <w:szCs w:val="20"/>
          <w:shd w:val="clear" w:color="auto" w:fill="FFFFFF"/>
        </w:rPr>
      </w:pPr>
      <w:r>
        <w:rPr>
          <w:rFonts w:ascii="Tahoma" w:hAnsi="Tahoma" w:cs="Tahoma"/>
          <w:color w:val="000000" w:themeColor="text1"/>
          <w:sz w:val="20"/>
          <w:szCs w:val="20"/>
          <w:shd w:val="clear" w:color="auto" w:fill="FFFFFF"/>
        </w:rPr>
        <w:t xml:space="preserve">Agriculturaconsciente.com </w:t>
      </w:r>
    </w:p>
    <w:p w:rsidR="00DE136B" w:rsidRPr="00757428" w:rsidRDefault="00C72D0A" w:rsidP="00175C9F">
      <w:pPr>
        <w:spacing w:line="240" w:lineRule="auto"/>
        <w:rPr>
          <w:rFonts w:ascii="Tahoma" w:hAnsi="Tahoma" w:cs="Tahoma"/>
          <w:b/>
          <w:sz w:val="24"/>
          <w:szCs w:val="20"/>
        </w:rPr>
      </w:pPr>
      <w:r w:rsidRPr="00757428">
        <w:rPr>
          <w:rFonts w:ascii="Tahoma" w:hAnsi="Tahoma" w:cs="Tahoma"/>
          <w:b/>
          <w:sz w:val="24"/>
          <w:szCs w:val="20"/>
        </w:rPr>
        <w:t xml:space="preserve">La industria, </w:t>
      </w:r>
      <w:r w:rsidR="00DE136B" w:rsidRPr="00757428">
        <w:rPr>
          <w:rFonts w:ascii="Tahoma" w:hAnsi="Tahoma" w:cs="Tahoma"/>
          <w:b/>
          <w:sz w:val="24"/>
          <w:szCs w:val="20"/>
        </w:rPr>
        <w:t xml:space="preserve">eje del nuevo capítulo de Campo </w:t>
      </w:r>
      <w:proofErr w:type="spellStart"/>
      <w:r w:rsidR="00DE136B" w:rsidRPr="00757428">
        <w:rPr>
          <w:rFonts w:ascii="Tahoma" w:hAnsi="Tahoma" w:cs="Tahoma"/>
          <w:b/>
          <w:sz w:val="24"/>
          <w:szCs w:val="20"/>
        </w:rPr>
        <w:t>Friendly</w:t>
      </w:r>
      <w:proofErr w:type="spellEnd"/>
    </w:p>
    <w:p w:rsidR="00FD6BEA" w:rsidRPr="00757428" w:rsidRDefault="00757428" w:rsidP="00757428">
      <w:pPr>
        <w:spacing w:line="240" w:lineRule="auto"/>
        <w:rPr>
          <w:rFonts w:ascii="Tahoma" w:hAnsi="Tahoma" w:cs="Tahoma"/>
          <w:i/>
          <w:color w:val="000000" w:themeColor="text1"/>
          <w:sz w:val="20"/>
          <w:szCs w:val="20"/>
          <w:shd w:val="clear" w:color="auto" w:fill="FFFFFF"/>
        </w:rPr>
      </w:pPr>
      <w:r w:rsidRPr="00757428">
        <w:rPr>
          <w:rFonts w:ascii="Tahoma" w:hAnsi="Tahoma" w:cs="Tahoma"/>
          <w:i/>
          <w:color w:val="000000" w:themeColor="text1"/>
          <w:sz w:val="20"/>
          <w:szCs w:val="20"/>
          <w:shd w:val="clear" w:color="auto" w:fill="FFFFFF"/>
        </w:rPr>
        <w:t xml:space="preserve">El programa de </w:t>
      </w:r>
      <w:proofErr w:type="spellStart"/>
      <w:r w:rsidRPr="00757428">
        <w:rPr>
          <w:rFonts w:ascii="Tahoma" w:hAnsi="Tahoma" w:cs="Tahoma"/>
          <w:i/>
          <w:color w:val="000000" w:themeColor="text1"/>
          <w:sz w:val="20"/>
          <w:szCs w:val="20"/>
          <w:shd w:val="clear" w:color="auto" w:fill="FFFFFF"/>
        </w:rPr>
        <w:t>Nidera</w:t>
      </w:r>
      <w:proofErr w:type="spellEnd"/>
      <w:r w:rsidRPr="00757428">
        <w:rPr>
          <w:rFonts w:ascii="Tahoma" w:hAnsi="Tahoma" w:cs="Tahoma"/>
          <w:i/>
          <w:color w:val="000000" w:themeColor="text1"/>
          <w:sz w:val="20"/>
          <w:szCs w:val="20"/>
          <w:shd w:val="clear" w:color="auto" w:fill="FFFFFF"/>
        </w:rPr>
        <w:t xml:space="preserve"> propone un recorrido audiovisual por la planta de </w:t>
      </w:r>
      <w:proofErr w:type="spellStart"/>
      <w:r w:rsidRPr="00757428">
        <w:rPr>
          <w:rFonts w:ascii="Tahoma" w:hAnsi="Tahoma" w:cs="Tahoma"/>
          <w:i/>
          <w:color w:val="000000" w:themeColor="text1"/>
          <w:sz w:val="20"/>
          <w:szCs w:val="20"/>
          <w:shd w:val="clear" w:color="auto" w:fill="FFFFFF"/>
        </w:rPr>
        <w:t>crushing</w:t>
      </w:r>
      <w:proofErr w:type="spellEnd"/>
      <w:r w:rsidRPr="00757428">
        <w:rPr>
          <w:rFonts w:ascii="Tahoma" w:hAnsi="Tahoma" w:cs="Tahoma"/>
          <w:i/>
          <w:color w:val="000000" w:themeColor="text1"/>
          <w:sz w:val="20"/>
          <w:szCs w:val="20"/>
          <w:shd w:val="clear" w:color="auto" w:fill="FFFFFF"/>
        </w:rPr>
        <w:t xml:space="preserve"> y la terminal de fertilizantes que la compañía tiene en Puerto General San Martín, sobre el Río Paraná. Las Buenas Prácticas en uno de los eslabones clave de la cadena agroindustrial. </w:t>
      </w:r>
    </w:p>
    <w:p w:rsidR="00815039" w:rsidRDefault="00175C9F" w:rsidP="00815039">
      <w:pPr>
        <w:spacing w:line="240" w:lineRule="auto"/>
        <w:rPr>
          <w:rFonts w:ascii="Tahoma" w:hAnsi="Tahoma" w:cs="Tahoma"/>
          <w:color w:val="000000" w:themeColor="text1"/>
          <w:sz w:val="20"/>
          <w:szCs w:val="20"/>
          <w:shd w:val="clear" w:color="auto" w:fill="FFFFFF"/>
        </w:rPr>
      </w:pPr>
      <w:r>
        <w:rPr>
          <w:rFonts w:ascii="Tahoma" w:hAnsi="Tahoma" w:cs="Tahoma"/>
          <w:color w:val="000000" w:themeColor="text1"/>
          <w:sz w:val="20"/>
          <w:szCs w:val="20"/>
          <w:shd w:val="clear" w:color="auto" w:fill="FFFFFF"/>
        </w:rPr>
        <w:t>La planta industrial</w:t>
      </w:r>
      <w:r w:rsidR="00FD6BEA" w:rsidRPr="000B3AF1">
        <w:rPr>
          <w:rFonts w:ascii="Tahoma" w:hAnsi="Tahoma" w:cs="Tahoma"/>
          <w:color w:val="000000" w:themeColor="text1"/>
          <w:sz w:val="20"/>
          <w:szCs w:val="20"/>
          <w:shd w:val="clear" w:color="auto" w:fill="FFFFFF"/>
        </w:rPr>
        <w:t xml:space="preserve"> que </w:t>
      </w:r>
      <w:proofErr w:type="spellStart"/>
      <w:r>
        <w:rPr>
          <w:rFonts w:ascii="Tahoma" w:hAnsi="Tahoma" w:cs="Tahoma"/>
          <w:color w:val="000000" w:themeColor="text1"/>
          <w:sz w:val="20"/>
          <w:szCs w:val="20"/>
          <w:shd w:val="clear" w:color="auto" w:fill="FFFFFF"/>
        </w:rPr>
        <w:t>Nidera</w:t>
      </w:r>
      <w:proofErr w:type="spellEnd"/>
      <w:r w:rsidR="00FD6BEA" w:rsidRPr="000B3AF1">
        <w:rPr>
          <w:rFonts w:ascii="Tahoma" w:hAnsi="Tahoma" w:cs="Tahoma"/>
          <w:color w:val="000000" w:themeColor="text1"/>
          <w:sz w:val="20"/>
          <w:szCs w:val="20"/>
          <w:shd w:val="clear" w:color="auto" w:fill="FFFFFF"/>
        </w:rPr>
        <w:t xml:space="preserve"> tiene en Puerto General San Martín</w:t>
      </w:r>
      <w:r>
        <w:rPr>
          <w:rFonts w:ascii="Tahoma" w:hAnsi="Tahoma" w:cs="Tahoma"/>
          <w:color w:val="000000" w:themeColor="text1"/>
          <w:sz w:val="20"/>
          <w:szCs w:val="20"/>
          <w:shd w:val="clear" w:color="auto" w:fill="FFFFFF"/>
        </w:rPr>
        <w:t>, provincia de Santa Fe,</w:t>
      </w:r>
      <w:r w:rsidR="00FD6BEA" w:rsidRPr="000B3AF1">
        <w:rPr>
          <w:rFonts w:ascii="Tahoma" w:hAnsi="Tahoma" w:cs="Tahoma"/>
          <w:color w:val="000000" w:themeColor="text1"/>
          <w:sz w:val="20"/>
          <w:szCs w:val="20"/>
          <w:shd w:val="clear" w:color="auto" w:fill="FFFFFF"/>
        </w:rPr>
        <w:t xml:space="preserve"> cuenta con 52 </w:t>
      </w:r>
      <w:r>
        <w:rPr>
          <w:rFonts w:ascii="Tahoma" w:hAnsi="Tahoma" w:cs="Tahoma"/>
          <w:color w:val="000000" w:themeColor="text1"/>
          <w:sz w:val="20"/>
          <w:szCs w:val="20"/>
          <w:shd w:val="clear" w:color="auto" w:fill="FFFFFF"/>
        </w:rPr>
        <w:t>mil m</w:t>
      </w:r>
      <w:r w:rsidR="005568B7">
        <w:rPr>
          <w:rFonts w:ascii="Tahoma" w:hAnsi="Tahoma" w:cs="Tahoma"/>
          <w:color w:val="000000" w:themeColor="text1"/>
          <w:sz w:val="20"/>
          <w:szCs w:val="20"/>
          <w:shd w:val="clear" w:color="auto" w:fill="FFFFFF"/>
        </w:rPr>
        <w:t>etros cuadrados</w:t>
      </w:r>
      <w:r>
        <w:rPr>
          <w:rFonts w:ascii="Tahoma" w:hAnsi="Tahoma" w:cs="Tahoma"/>
          <w:color w:val="000000" w:themeColor="text1"/>
          <w:sz w:val="20"/>
          <w:szCs w:val="20"/>
          <w:shd w:val="clear" w:color="auto" w:fill="FFFFFF"/>
        </w:rPr>
        <w:t xml:space="preserve"> de superficie cubierta y dos muelles de carga ubicados en el Río Paraná. Aquí se</w:t>
      </w:r>
      <w:r w:rsidR="00946D8A">
        <w:rPr>
          <w:rFonts w:ascii="Tahoma" w:hAnsi="Tahoma" w:cs="Tahoma"/>
          <w:color w:val="000000" w:themeColor="text1"/>
          <w:sz w:val="20"/>
          <w:szCs w:val="20"/>
          <w:shd w:val="clear" w:color="auto" w:fill="FFFFFF"/>
        </w:rPr>
        <w:t xml:space="preserve"> reciben unas 27.000 toneladas de grano por día y se</w:t>
      </w:r>
      <w:r>
        <w:rPr>
          <w:rFonts w:ascii="Tahoma" w:hAnsi="Tahoma" w:cs="Tahoma"/>
          <w:color w:val="000000" w:themeColor="text1"/>
          <w:sz w:val="20"/>
          <w:szCs w:val="20"/>
          <w:shd w:val="clear" w:color="auto" w:fill="FFFFFF"/>
        </w:rPr>
        <w:t xml:space="preserve"> realiza </w:t>
      </w:r>
      <w:r w:rsidR="00946D8A">
        <w:rPr>
          <w:rFonts w:ascii="Tahoma" w:hAnsi="Tahoma" w:cs="Tahoma"/>
          <w:color w:val="000000" w:themeColor="text1"/>
          <w:sz w:val="20"/>
          <w:szCs w:val="20"/>
          <w:shd w:val="clear" w:color="auto" w:fill="FFFFFF"/>
        </w:rPr>
        <w:t>la</w:t>
      </w:r>
      <w:r w:rsidR="00FD6BEA" w:rsidRPr="000B3AF1">
        <w:rPr>
          <w:rFonts w:ascii="Tahoma" w:hAnsi="Tahoma" w:cs="Tahoma"/>
          <w:color w:val="000000" w:themeColor="text1"/>
          <w:sz w:val="20"/>
          <w:szCs w:val="20"/>
          <w:shd w:val="clear" w:color="auto" w:fill="FFFFFF"/>
        </w:rPr>
        <w:t xml:space="preserve"> recepción y acopio, </w:t>
      </w:r>
      <w:r w:rsidR="00946D8A">
        <w:rPr>
          <w:rFonts w:ascii="Tahoma" w:hAnsi="Tahoma" w:cs="Tahoma"/>
          <w:color w:val="000000" w:themeColor="text1"/>
          <w:sz w:val="20"/>
          <w:szCs w:val="20"/>
          <w:shd w:val="clear" w:color="auto" w:fill="FFFFFF"/>
        </w:rPr>
        <w:t xml:space="preserve">la </w:t>
      </w:r>
      <w:r>
        <w:rPr>
          <w:rFonts w:ascii="Tahoma" w:hAnsi="Tahoma" w:cs="Tahoma"/>
          <w:color w:val="000000" w:themeColor="text1"/>
          <w:sz w:val="20"/>
          <w:szCs w:val="20"/>
          <w:shd w:val="clear" w:color="auto" w:fill="FFFFFF"/>
        </w:rPr>
        <w:t xml:space="preserve">fabricación de productos industriales y </w:t>
      </w:r>
      <w:r w:rsidR="00946D8A">
        <w:rPr>
          <w:rFonts w:ascii="Tahoma" w:hAnsi="Tahoma" w:cs="Tahoma"/>
          <w:color w:val="000000" w:themeColor="text1"/>
          <w:sz w:val="20"/>
          <w:szCs w:val="20"/>
          <w:shd w:val="clear" w:color="auto" w:fill="FFFFFF"/>
        </w:rPr>
        <w:t xml:space="preserve">la </w:t>
      </w:r>
      <w:r w:rsidR="00DC3CE5" w:rsidRPr="000B3AF1">
        <w:rPr>
          <w:rFonts w:ascii="Tahoma" w:hAnsi="Tahoma" w:cs="Tahoma"/>
          <w:color w:val="000000" w:themeColor="text1"/>
          <w:sz w:val="20"/>
          <w:szCs w:val="20"/>
          <w:shd w:val="clear" w:color="auto" w:fill="FFFFFF"/>
        </w:rPr>
        <w:t>venta al exterior</w:t>
      </w:r>
      <w:r>
        <w:rPr>
          <w:rFonts w:ascii="Tahoma" w:hAnsi="Tahoma" w:cs="Tahoma"/>
          <w:color w:val="000000" w:themeColor="text1"/>
          <w:sz w:val="20"/>
          <w:szCs w:val="20"/>
          <w:shd w:val="clear" w:color="auto" w:fill="FFFFFF"/>
        </w:rPr>
        <w:t>. Pero por acá también se importan fertilizantes</w:t>
      </w:r>
      <w:r w:rsidR="005568B7">
        <w:rPr>
          <w:rFonts w:ascii="Tahoma" w:hAnsi="Tahoma" w:cs="Tahoma"/>
          <w:color w:val="000000" w:themeColor="text1"/>
          <w:sz w:val="20"/>
          <w:szCs w:val="20"/>
          <w:shd w:val="clear" w:color="auto" w:fill="FFFFFF"/>
        </w:rPr>
        <w:t xml:space="preserve"> a través de un sistema logístico de gran eficiencia y velocidad. </w:t>
      </w:r>
      <w:r>
        <w:rPr>
          <w:rFonts w:ascii="Tahoma" w:hAnsi="Tahoma" w:cs="Tahoma"/>
          <w:color w:val="000000" w:themeColor="text1"/>
          <w:sz w:val="20"/>
          <w:szCs w:val="20"/>
          <w:shd w:val="clear" w:color="auto" w:fill="FFFFFF"/>
        </w:rPr>
        <w:t xml:space="preserve">  </w:t>
      </w:r>
    </w:p>
    <w:p w:rsidR="00815039" w:rsidRPr="000B3AF1" w:rsidRDefault="00815039" w:rsidP="00815039">
      <w:pPr>
        <w:spacing w:line="240" w:lineRule="auto"/>
        <w:rPr>
          <w:rFonts w:ascii="Tahoma" w:hAnsi="Tahoma" w:cs="Tahoma"/>
          <w:color w:val="000000" w:themeColor="text1"/>
          <w:sz w:val="20"/>
          <w:szCs w:val="20"/>
          <w:shd w:val="clear" w:color="auto" w:fill="FFFFFF"/>
        </w:rPr>
      </w:pPr>
      <w:r>
        <w:rPr>
          <w:rFonts w:ascii="Tahoma" w:hAnsi="Tahoma" w:cs="Tahoma"/>
          <w:color w:val="000000" w:themeColor="text1"/>
          <w:sz w:val="20"/>
          <w:szCs w:val="20"/>
          <w:shd w:val="clear" w:color="auto" w:fill="FFFFFF"/>
        </w:rPr>
        <w:t>Para la cadena agroindustrial argentina, la industria, y en especial la actividad en el puerto, es una de las etapas del proceso más trascendentes. Sin embargo, poco se sabe de lo</w:t>
      </w:r>
      <w:r w:rsidR="00826FDD">
        <w:rPr>
          <w:rFonts w:ascii="Tahoma" w:hAnsi="Tahoma" w:cs="Tahoma"/>
          <w:color w:val="000000" w:themeColor="text1"/>
          <w:sz w:val="20"/>
          <w:szCs w:val="20"/>
          <w:shd w:val="clear" w:color="auto" w:fill="FFFFFF"/>
        </w:rPr>
        <w:t xml:space="preserve"> que</w:t>
      </w:r>
      <w:r>
        <w:rPr>
          <w:rFonts w:ascii="Tahoma" w:hAnsi="Tahoma" w:cs="Tahoma"/>
          <w:color w:val="000000" w:themeColor="text1"/>
          <w:sz w:val="20"/>
          <w:szCs w:val="20"/>
          <w:shd w:val="clear" w:color="auto" w:fill="FFFFFF"/>
        </w:rPr>
        <w:t xml:space="preserve"> allí ocurre. En su quinta entrega, agriculturaconsciente.com p</w:t>
      </w:r>
      <w:r w:rsidR="00826FDD">
        <w:rPr>
          <w:rFonts w:ascii="Tahoma" w:hAnsi="Tahoma" w:cs="Tahoma"/>
          <w:color w:val="000000" w:themeColor="text1"/>
          <w:sz w:val="20"/>
          <w:szCs w:val="20"/>
          <w:shd w:val="clear" w:color="auto" w:fill="FFFFFF"/>
        </w:rPr>
        <w:t>one</w:t>
      </w:r>
      <w:r>
        <w:rPr>
          <w:rFonts w:ascii="Tahoma" w:hAnsi="Tahoma" w:cs="Tahoma"/>
          <w:color w:val="000000" w:themeColor="text1"/>
          <w:sz w:val="20"/>
          <w:szCs w:val="20"/>
          <w:shd w:val="clear" w:color="auto" w:fill="FFFFFF"/>
        </w:rPr>
        <w:t xml:space="preserve"> su mirada sobre la actividad en Puerto General San Martín para contar cómo, cuidando </w:t>
      </w:r>
      <w:r w:rsidR="00A869FC">
        <w:rPr>
          <w:rFonts w:ascii="Tahoma" w:hAnsi="Tahoma" w:cs="Tahoma"/>
          <w:color w:val="000000" w:themeColor="text1"/>
          <w:sz w:val="20"/>
          <w:szCs w:val="20"/>
          <w:shd w:val="clear" w:color="auto" w:fill="FFFFFF"/>
        </w:rPr>
        <w:t>e</w:t>
      </w:r>
      <w:r>
        <w:rPr>
          <w:rFonts w:ascii="Tahoma" w:hAnsi="Tahoma" w:cs="Tahoma"/>
          <w:color w:val="000000" w:themeColor="text1"/>
          <w:sz w:val="20"/>
          <w:szCs w:val="20"/>
          <w:shd w:val="clear" w:color="auto" w:fill="FFFFFF"/>
        </w:rPr>
        <w:t xml:space="preserve">l ambiente y las personas, se desarrollan los procesos industriales, se exportan granos y se importan fertilizantes desde el Río Paraná. </w:t>
      </w:r>
    </w:p>
    <w:p w:rsidR="00FD6BEA" w:rsidRPr="000B3AF1" w:rsidRDefault="00FD6BEA" w:rsidP="00175C9F">
      <w:pPr>
        <w:spacing w:line="240" w:lineRule="auto"/>
        <w:rPr>
          <w:rFonts w:ascii="Tahoma" w:hAnsi="Tahoma" w:cs="Tahoma"/>
          <w:color w:val="000000" w:themeColor="text1"/>
          <w:sz w:val="20"/>
          <w:szCs w:val="20"/>
          <w:shd w:val="clear" w:color="auto" w:fill="FFFFFF"/>
        </w:rPr>
      </w:pPr>
      <w:r w:rsidRPr="000B3AF1">
        <w:rPr>
          <w:rFonts w:ascii="Tahoma" w:hAnsi="Tahoma" w:cs="Tahoma"/>
          <w:color w:val="000000" w:themeColor="text1"/>
          <w:sz w:val="20"/>
          <w:szCs w:val="20"/>
          <w:shd w:val="clear" w:color="auto" w:fill="FFFFFF"/>
        </w:rPr>
        <w:t>Adrián Gómez</w:t>
      </w:r>
      <w:r w:rsidR="00815039">
        <w:rPr>
          <w:rFonts w:ascii="Tahoma" w:hAnsi="Tahoma" w:cs="Tahoma"/>
          <w:color w:val="000000" w:themeColor="text1"/>
          <w:sz w:val="20"/>
          <w:szCs w:val="20"/>
          <w:shd w:val="clear" w:color="auto" w:fill="FFFFFF"/>
        </w:rPr>
        <w:t xml:space="preserve"> es</w:t>
      </w:r>
      <w:r w:rsidRPr="000B3AF1">
        <w:rPr>
          <w:rFonts w:ascii="Tahoma" w:hAnsi="Tahoma" w:cs="Tahoma"/>
          <w:color w:val="000000" w:themeColor="text1"/>
          <w:sz w:val="20"/>
          <w:szCs w:val="20"/>
          <w:shd w:val="clear" w:color="auto" w:fill="FFFFFF"/>
        </w:rPr>
        <w:t xml:space="preserve"> gerente de Calidad de </w:t>
      </w:r>
      <w:proofErr w:type="spellStart"/>
      <w:r w:rsidRPr="000B3AF1">
        <w:rPr>
          <w:rFonts w:ascii="Tahoma" w:hAnsi="Tahoma" w:cs="Tahoma"/>
          <w:color w:val="000000" w:themeColor="text1"/>
          <w:sz w:val="20"/>
          <w:szCs w:val="20"/>
          <w:shd w:val="clear" w:color="auto" w:fill="FFFFFF"/>
        </w:rPr>
        <w:t>Nidera</w:t>
      </w:r>
      <w:proofErr w:type="spellEnd"/>
      <w:r w:rsidR="00826FDD">
        <w:rPr>
          <w:rFonts w:ascii="Tahoma" w:hAnsi="Tahoma" w:cs="Tahoma"/>
          <w:color w:val="000000" w:themeColor="text1"/>
          <w:sz w:val="20"/>
          <w:szCs w:val="20"/>
          <w:shd w:val="clear" w:color="auto" w:fill="FFFFFF"/>
        </w:rPr>
        <w:t xml:space="preserve"> y </w:t>
      </w:r>
      <w:r w:rsidR="00815039">
        <w:rPr>
          <w:rFonts w:ascii="Tahoma" w:hAnsi="Tahoma" w:cs="Tahoma"/>
          <w:color w:val="000000" w:themeColor="text1"/>
          <w:sz w:val="20"/>
          <w:szCs w:val="20"/>
          <w:shd w:val="clear" w:color="auto" w:fill="FFFFFF"/>
        </w:rPr>
        <w:t>uno de los protagonistas del módulo industria puesto online por el programa agriculturac</w:t>
      </w:r>
      <w:r w:rsidR="002D0996">
        <w:rPr>
          <w:rFonts w:ascii="Tahoma" w:hAnsi="Tahoma" w:cs="Tahoma"/>
          <w:color w:val="000000" w:themeColor="text1"/>
          <w:sz w:val="20"/>
          <w:szCs w:val="20"/>
          <w:shd w:val="clear" w:color="auto" w:fill="FFFFFF"/>
        </w:rPr>
        <w:t>onsciente.com. En una recorrida por la Planta, Gómez relata que allí se procesan</w:t>
      </w:r>
      <w:r w:rsidRPr="000B3AF1">
        <w:rPr>
          <w:rFonts w:ascii="Tahoma" w:hAnsi="Tahoma" w:cs="Tahoma"/>
          <w:color w:val="000000" w:themeColor="text1"/>
          <w:sz w:val="20"/>
          <w:szCs w:val="20"/>
          <w:shd w:val="clear" w:color="auto" w:fill="FFFFFF"/>
        </w:rPr>
        <w:t xml:space="preserve"> aceites vegetales de girasol y de soja </w:t>
      </w:r>
      <w:r w:rsidR="002D0996">
        <w:rPr>
          <w:rFonts w:ascii="Tahoma" w:hAnsi="Tahoma" w:cs="Tahoma"/>
          <w:color w:val="000000" w:themeColor="text1"/>
          <w:sz w:val="20"/>
          <w:szCs w:val="20"/>
          <w:shd w:val="clear" w:color="auto" w:fill="FFFFFF"/>
        </w:rPr>
        <w:t xml:space="preserve">y </w:t>
      </w:r>
      <w:r w:rsidRPr="000B3AF1">
        <w:rPr>
          <w:rFonts w:ascii="Tahoma" w:hAnsi="Tahoma" w:cs="Tahoma"/>
          <w:color w:val="000000" w:themeColor="text1"/>
          <w:sz w:val="20"/>
          <w:szCs w:val="20"/>
          <w:shd w:val="clear" w:color="auto" w:fill="FFFFFF"/>
        </w:rPr>
        <w:t>lecitinas de soja que se destinan al mercado internacional.</w:t>
      </w:r>
    </w:p>
    <w:p w:rsidR="0029251E" w:rsidRPr="000B3AF1" w:rsidRDefault="00DC3CE5" w:rsidP="00826FDD">
      <w:pPr>
        <w:spacing w:line="240" w:lineRule="auto"/>
        <w:rPr>
          <w:rFonts w:ascii="Tahoma" w:hAnsi="Tahoma" w:cs="Tahoma"/>
          <w:color w:val="000000" w:themeColor="text1"/>
          <w:sz w:val="20"/>
          <w:szCs w:val="20"/>
          <w:shd w:val="clear" w:color="auto" w:fill="FFFFFF"/>
        </w:rPr>
      </w:pPr>
      <w:r w:rsidRPr="000B3AF1">
        <w:rPr>
          <w:rFonts w:ascii="Tahoma" w:hAnsi="Tahoma" w:cs="Tahoma"/>
          <w:color w:val="000000" w:themeColor="text1"/>
          <w:sz w:val="20"/>
          <w:szCs w:val="20"/>
          <w:shd w:val="clear" w:color="auto" w:fill="FFFFFF"/>
        </w:rPr>
        <w:t xml:space="preserve">Las mercaderías arriban </w:t>
      </w:r>
      <w:r w:rsidR="0029251E" w:rsidRPr="000B3AF1">
        <w:rPr>
          <w:rFonts w:ascii="Tahoma" w:hAnsi="Tahoma" w:cs="Tahoma"/>
          <w:color w:val="000000" w:themeColor="text1"/>
          <w:sz w:val="20"/>
          <w:szCs w:val="20"/>
          <w:shd w:val="clear" w:color="auto" w:fill="FFFFFF"/>
        </w:rPr>
        <w:t>a través de camiones y</w:t>
      </w:r>
      <w:r w:rsidR="00FD6BEA" w:rsidRPr="000B3AF1">
        <w:rPr>
          <w:rFonts w:ascii="Tahoma" w:hAnsi="Tahoma" w:cs="Tahoma"/>
          <w:color w:val="000000" w:themeColor="text1"/>
          <w:sz w:val="20"/>
          <w:szCs w:val="20"/>
          <w:shd w:val="clear" w:color="auto" w:fill="FFFFFF"/>
        </w:rPr>
        <w:t xml:space="preserve"> ferrocarril. </w:t>
      </w:r>
      <w:r w:rsidR="002D0996">
        <w:rPr>
          <w:rFonts w:ascii="Tahoma" w:hAnsi="Tahoma" w:cs="Tahoma"/>
          <w:color w:val="000000" w:themeColor="text1"/>
          <w:sz w:val="20"/>
          <w:szCs w:val="20"/>
          <w:shd w:val="clear" w:color="auto" w:fill="FFFFFF"/>
        </w:rPr>
        <w:t>La Planta cuenta con t</w:t>
      </w:r>
      <w:r w:rsidR="00FD6BEA" w:rsidRPr="000B3AF1">
        <w:rPr>
          <w:rFonts w:ascii="Tahoma" w:hAnsi="Tahoma" w:cs="Tahoma"/>
          <w:color w:val="000000" w:themeColor="text1"/>
          <w:sz w:val="20"/>
          <w:szCs w:val="20"/>
          <w:shd w:val="clear" w:color="auto" w:fill="FFFFFF"/>
        </w:rPr>
        <w:t>res playas de estacionamiento</w:t>
      </w:r>
      <w:r w:rsidR="002D0996">
        <w:rPr>
          <w:rFonts w:ascii="Tahoma" w:hAnsi="Tahoma" w:cs="Tahoma"/>
          <w:color w:val="000000" w:themeColor="text1"/>
          <w:sz w:val="20"/>
          <w:szCs w:val="20"/>
          <w:shd w:val="clear" w:color="auto" w:fill="FFFFFF"/>
        </w:rPr>
        <w:t xml:space="preserve"> con capacidad para alojar 760 vehículos en forma simultánea</w:t>
      </w:r>
      <w:r w:rsidR="00826FDD">
        <w:rPr>
          <w:rFonts w:ascii="Tahoma" w:hAnsi="Tahoma" w:cs="Tahoma"/>
          <w:color w:val="000000" w:themeColor="text1"/>
          <w:sz w:val="20"/>
          <w:szCs w:val="20"/>
          <w:shd w:val="clear" w:color="auto" w:fill="FFFFFF"/>
        </w:rPr>
        <w:t xml:space="preserve"> que descargan en cuatro </w:t>
      </w:r>
      <w:r w:rsidR="00FD6BEA" w:rsidRPr="000B3AF1">
        <w:rPr>
          <w:rFonts w:ascii="Tahoma" w:hAnsi="Tahoma" w:cs="Tahoma"/>
          <w:color w:val="000000" w:themeColor="text1"/>
          <w:sz w:val="20"/>
          <w:szCs w:val="20"/>
          <w:shd w:val="clear" w:color="auto" w:fill="FFFFFF"/>
        </w:rPr>
        <w:t xml:space="preserve">tolvas </w:t>
      </w:r>
      <w:proofErr w:type="spellStart"/>
      <w:r w:rsidR="00FD6BEA" w:rsidRPr="000B3AF1">
        <w:rPr>
          <w:rFonts w:ascii="Tahoma" w:hAnsi="Tahoma" w:cs="Tahoma"/>
          <w:color w:val="000000" w:themeColor="text1"/>
          <w:sz w:val="20"/>
          <w:szCs w:val="20"/>
          <w:shd w:val="clear" w:color="auto" w:fill="FFFFFF"/>
        </w:rPr>
        <w:t>volcadoras</w:t>
      </w:r>
      <w:proofErr w:type="spellEnd"/>
      <w:r w:rsidR="00826FDD">
        <w:rPr>
          <w:rFonts w:ascii="Tahoma" w:hAnsi="Tahoma" w:cs="Tahoma"/>
          <w:color w:val="000000" w:themeColor="text1"/>
          <w:sz w:val="20"/>
          <w:szCs w:val="20"/>
          <w:shd w:val="clear" w:color="auto" w:fill="FFFFFF"/>
        </w:rPr>
        <w:t>. A su vez, l</w:t>
      </w:r>
      <w:r w:rsidR="0029251E" w:rsidRPr="000B3AF1">
        <w:rPr>
          <w:rFonts w:ascii="Tahoma" w:hAnsi="Tahoma" w:cs="Tahoma"/>
          <w:color w:val="000000" w:themeColor="text1"/>
          <w:sz w:val="20"/>
          <w:szCs w:val="20"/>
          <w:shd w:val="clear" w:color="auto" w:fill="FFFFFF"/>
        </w:rPr>
        <w:t xml:space="preserve">a </w:t>
      </w:r>
      <w:r w:rsidR="00826FDD">
        <w:rPr>
          <w:rFonts w:ascii="Tahoma" w:hAnsi="Tahoma" w:cs="Tahoma"/>
          <w:color w:val="000000" w:themeColor="text1"/>
          <w:sz w:val="20"/>
          <w:szCs w:val="20"/>
          <w:shd w:val="clear" w:color="auto" w:fill="FFFFFF"/>
        </w:rPr>
        <w:t>compañía</w:t>
      </w:r>
      <w:r w:rsidR="0029251E" w:rsidRPr="000B3AF1">
        <w:rPr>
          <w:rFonts w:ascii="Tahoma" w:hAnsi="Tahoma" w:cs="Tahoma"/>
          <w:color w:val="000000" w:themeColor="text1"/>
          <w:sz w:val="20"/>
          <w:szCs w:val="20"/>
          <w:shd w:val="clear" w:color="auto" w:fill="FFFFFF"/>
        </w:rPr>
        <w:t xml:space="preserve"> posee un  desvío </w:t>
      </w:r>
      <w:r w:rsidR="00826FDD">
        <w:rPr>
          <w:rFonts w:ascii="Tahoma" w:hAnsi="Tahoma" w:cs="Tahoma"/>
          <w:color w:val="000000" w:themeColor="text1"/>
          <w:sz w:val="20"/>
          <w:szCs w:val="20"/>
          <w:shd w:val="clear" w:color="auto" w:fill="FFFFFF"/>
        </w:rPr>
        <w:t xml:space="preserve">ferroviario </w:t>
      </w:r>
      <w:r w:rsidR="0029251E" w:rsidRPr="000B3AF1">
        <w:rPr>
          <w:rFonts w:ascii="Tahoma" w:hAnsi="Tahoma" w:cs="Tahoma"/>
          <w:color w:val="000000" w:themeColor="text1"/>
          <w:sz w:val="20"/>
          <w:szCs w:val="20"/>
          <w:shd w:val="clear" w:color="auto" w:fill="FFFFFF"/>
        </w:rPr>
        <w:t xml:space="preserve">propio </w:t>
      </w:r>
      <w:r w:rsidR="00826FDD">
        <w:rPr>
          <w:rFonts w:ascii="Tahoma" w:hAnsi="Tahoma" w:cs="Tahoma"/>
          <w:color w:val="000000" w:themeColor="text1"/>
          <w:sz w:val="20"/>
          <w:szCs w:val="20"/>
          <w:shd w:val="clear" w:color="auto" w:fill="FFFFFF"/>
        </w:rPr>
        <w:t>al que arriban</w:t>
      </w:r>
      <w:r w:rsidR="00EC383A">
        <w:rPr>
          <w:rFonts w:ascii="Tahoma" w:hAnsi="Tahoma" w:cs="Tahoma"/>
          <w:color w:val="000000" w:themeColor="text1"/>
          <w:sz w:val="20"/>
          <w:szCs w:val="20"/>
          <w:shd w:val="clear" w:color="auto" w:fill="FFFFFF"/>
        </w:rPr>
        <w:t xml:space="preserve"> v</w:t>
      </w:r>
      <w:r w:rsidR="0029251E" w:rsidRPr="000B3AF1">
        <w:rPr>
          <w:rFonts w:ascii="Tahoma" w:hAnsi="Tahoma" w:cs="Tahoma"/>
          <w:color w:val="000000" w:themeColor="text1"/>
          <w:sz w:val="20"/>
          <w:szCs w:val="20"/>
          <w:shd w:val="clear" w:color="auto" w:fill="FFFFFF"/>
        </w:rPr>
        <w:t xml:space="preserve">agones graneleros o tanqueros. </w:t>
      </w:r>
    </w:p>
    <w:p w:rsidR="0029251E" w:rsidRPr="000B3AF1" w:rsidRDefault="0029251E" w:rsidP="00175C9F">
      <w:pPr>
        <w:spacing w:line="240" w:lineRule="auto"/>
        <w:rPr>
          <w:rFonts w:ascii="Tahoma" w:hAnsi="Tahoma" w:cs="Tahoma"/>
          <w:color w:val="000000" w:themeColor="text1"/>
          <w:sz w:val="20"/>
          <w:szCs w:val="20"/>
          <w:shd w:val="clear" w:color="auto" w:fill="FFFFFF"/>
        </w:rPr>
      </w:pPr>
      <w:r w:rsidRPr="000B3AF1">
        <w:rPr>
          <w:rFonts w:ascii="Tahoma" w:hAnsi="Tahoma" w:cs="Tahoma"/>
          <w:color w:val="000000" w:themeColor="text1"/>
          <w:sz w:val="20"/>
          <w:szCs w:val="20"/>
          <w:shd w:val="clear" w:color="auto" w:fill="FFFFFF"/>
        </w:rPr>
        <w:t>Para el acopio</w:t>
      </w:r>
      <w:r w:rsidR="00826FDD">
        <w:rPr>
          <w:rFonts w:ascii="Tahoma" w:hAnsi="Tahoma" w:cs="Tahoma"/>
          <w:color w:val="000000" w:themeColor="text1"/>
          <w:sz w:val="20"/>
          <w:szCs w:val="20"/>
          <w:shd w:val="clear" w:color="auto" w:fill="FFFFFF"/>
        </w:rPr>
        <w:t>,</w:t>
      </w:r>
      <w:r w:rsidRPr="000B3AF1">
        <w:rPr>
          <w:rFonts w:ascii="Tahoma" w:hAnsi="Tahoma" w:cs="Tahoma"/>
          <w:color w:val="000000" w:themeColor="text1"/>
          <w:sz w:val="20"/>
          <w:szCs w:val="20"/>
          <w:shd w:val="clear" w:color="auto" w:fill="FFFFFF"/>
        </w:rPr>
        <w:t xml:space="preserve"> </w:t>
      </w:r>
      <w:r w:rsidR="00826FDD">
        <w:rPr>
          <w:rFonts w:ascii="Tahoma" w:hAnsi="Tahoma" w:cs="Tahoma"/>
          <w:color w:val="000000" w:themeColor="text1"/>
          <w:sz w:val="20"/>
          <w:szCs w:val="20"/>
          <w:shd w:val="clear" w:color="auto" w:fill="FFFFFF"/>
        </w:rPr>
        <w:t>la Planta cuenta</w:t>
      </w:r>
      <w:r w:rsidRPr="000B3AF1">
        <w:rPr>
          <w:rFonts w:ascii="Tahoma" w:hAnsi="Tahoma" w:cs="Tahoma"/>
          <w:color w:val="000000" w:themeColor="text1"/>
          <w:sz w:val="20"/>
          <w:szCs w:val="20"/>
          <w:shd w:val="clear" w:color="auto" w:fill="FFFFFF"/>
        </w:rPr>
        <w:t xml:space="preserve"> con dos celdas de gran porte más ocho silos verticales. El espacio de almacenamiento total </w:t>
      </w:r>
      <w:r w:rsidR="00EC383A">
        <w:rPr>
          <w:rFonts w:ascii="Tahoma" w:hAnsi="Tahoma" w:cs="Tahoma"/>
          <w:color w:val="000000" w:themeColor="text1"/>
          <w:sz w:val="20"/>
          <w:szCs w:val="20"/>
          <w:shd w:val="clear" w:color="auto" w:fill="FFFFFF"/>
        </w:rPr>
        <w:t xml:space="preserve">de granos </w:t>
      </w:r>
      <w:r w:rsidRPr="000B3AF1">
        <w:rPr>
          <w:rFonts w:ascii="Tahoma" w:hAnsi="Tahoma" w:cs="Tahoma"/>
          <w:color w:val="000000" w:themeColor="text1"/>
          <w:sz w:val="20"/>
          <w:szCs w:val="20"/>
          <w:shd w:val="clear" w:color="auto" w:fill="FFFFFF"/>
        </w:rPr>
        <w:t xml:space="preserve">es de 295 mil toneladas. </w:t>
      </w:r>
      <w:r w:rsidR="00EC383A">
        <w:rPr>
          <w:rFonts w:ascii="Tahoma" w:hAnsi="Tahoma" w:cs="Tahoma"/>
          <w:color w:val="000000" w:themeColor="text1"/>
          <w:sz w:val="20"/>
          <w:szCs w:val="20"/>
          <w:shd w:val="clear" w:color="auto" w:fill="FFFFFF"/>
        </w:rPr>
        <w:t xml:space="preserve">Las </w:t>
      </w:r>
      <w:r w:rsidRPr="000B3AF1">
        <w:rPr>
          <w:rFonts w:ascii="Tahoma" w:hAnsi="Tahoma" w:cs="Tahoma"/>
          <w:color w:val="000000" w:themeColor="text1"/>
          <w:sz w:val="20"/>
          <w:szCs w:val="20"/>
          <w:shd w:val="clear" w:color="auto" w:fill="FFFFFF"/>
        </w:rPr>
        <w:t>harinas y pellets</w:t>
      </w:r>
      <w:r w:rsidR="00EC383A">
        <w:rPr>
          <w:rFonts w:ascii="Tahoma" w:hAnsi="Tahoma" w:cs="Tahoma"/>
          <w:color w:val="000000" w:themeColor="text1"/>
          <w:sz w:val="20"/>
          <w:szCs w:val="20"/>
          <w:shd w:val="clear" w:color="auto" w:fill="FFFFFF"/>
        </w:rPr>
        <w:t xml:space="preserve"> se almacenan en </w:t>
      </w:r>
      <w:r w:rsidRPr="000B3AF1">
        <w:rPr>
          <w:rFonts w:ascii="Tahoma" w:hAnsi="Tahoma" w:cs="Tahoma"/>
          <w:color w:val="000000" w:themeColor="text1"/>
          <w:sz w:val="20"/>
          <w:szCs w:val="20"/>
          <w:shd w:val="clear" w:color="auto" w:fill="FFFFFF"/>
        </w:rPr>
        <w:t xml:space="preserve">cuatro celdas </w:t>
      </w:r>
      <w:r w:rsidR="00EC383A">
        <w:rPr>
          <w:rFonts w:ascii="Tahoma" w:hAnsi="Tahoma" w:cs="Tahoma"/>
          <w:color w:val="000000" w:themeColor="text1"/>
          <w:sz w:val="20"/>
          <w:szCs w:val="20"/>
          <w:shd w:val="clear" w:color="auto" w:fill="FFFFFF"/>
        </w:rPr>
        <w:t xml:space="preserve">con capacidad </w:t>
      </w:r>
      <w:r w:rsidRPr="000B3AF1">
        <w:rPr>
          <w:rFonts w:ascii="Tahoma" w:hAnsi="Tahoma" w:cs="Tahoma"/>
          <w:color w:val="000000" w:themeColor="text1"/>
          <w:sz w:val="20"/>
          <w:szCs w:val="20"/>
          <w:shd w:val="clear" w:color="auto" w:fill="FFFFFF"/>
        </w:rPr>
        <w:t>de 105 mil toneladas. Esta infraestructura se complementa con un patio de tanques con 15 unidades de las cuales 13 son utilizadas para aceites vegetales con una capacidad total de 42 mil toneladas</w:t>
      </w:r>
      <w:r w:rsidR="00C92A1B">
        <w:rPr>
          <w:rFonts w:ascii="Tahoma" w:hAnsi="Tahoma" w:cs="Tahoma"/>
          <w:color w:val="000000" w:themeColor="text1"/>
          <w:sz w:val="20"/>
          <w:szCs w:val="20"/>
          <w:shd w:val="clear" w:color="auto" w:fill="FFFFFF"/>
        </w:rPr>
        <w:t xml:space="preserve"> y otros </w:t>
      </w:r>
      <w:r w:rsidRPr="000B3AF1">
        <w:rPr>
          <w:rFonts w:ascii="Tahoma" w:hAnsi="Tahoma" w:cs="Tahoma"/>
          <w:color w:val="000000" w:themeColor="text1"/>
          <w:sz w:val="20"/>
          <w:szCs w:val="20"/>
          <w:shd w:val="clear" w:color="auto" w:fill="FFFFFF"/>
        </w:rPr>
        <w:t xml:space="preserve">dos </w:t>
      </w:r>
      <w:r w:rsidR="00C92A1B">
        <w:rPr>
          <w:rFonts w:ascii="Tahoma" w:hAnsi="Tahoma" w:cs="Tahoma"/>
          <w:color w:val="000000" w:themeColor="text1"/>
          <w:sz w:val="20"/>
          <w:szCs w:val="20"/>
          <w:shd w:val="clear" w:color="auto" w:fill="FFFFFF"/>
        </w:rPr>
        <w:t xml:space="preserve">se destinan </w:t>
      </w:r>
      <w:r w:rsidRPr="000B3AF1">
        <w:rPr>
          <w:rFonts w:ascii="Tahoma" w:hAnsi="Tahoma" w:cs="Tahoma"/>
          <w:color w:val="000000" w:themeColor="text1"/>
          <w:sz w:val="20"/>
          <w:szCs w:val="20"/>
          <w:shd w:val="clear" w:color="auto" w:fill="FFFFFF"/>
        </w:rPr>
        <w:t>para almacena</w:t>
      </w:r>
      <w:r w:rsidR="00C92A1B">
        <w:rPr>
          <w:rFonts w:ascii="Tahoma" w:hAnsi="Tahoma" w:cs="Tahoma"/>
          <w:color w:val="000000" w:themeColor="text1"/>
          <w:sz w:val="20"/>
          <w:szCs w:val="20"/>
          <w:shd w:val="clear" w:color="auto" w:fill="FFFFFF"/>
        </w:rPr>
        <w:t>r dos mil toneladas de lecitina</w:t>
      </w:r>
      <w:r w:rsidR="00A869FC">
        <w:rPr>
          <w:rFonts w:ascii="Tahoma" w:hAnsi="Tahoma" w:cs="Tahoma"/>
          <w:color w:val="000000" w:themeColor="text1"/>
          <w:sz w:val="20"/>
          <w:szCs w:val="20"/>
          <w:shd w:val="clear" w:color="auto" w:fill="FFFFFF"/>
        </w:rPr>
        <w:t>s</w:t>
      </w:r>
      <w:r w:rsidRPr="000B3AF1">
        <w:rPr>
          <w:rFonts w:ascii="Tahoma" w:hAnsi="Tahoma" w:cs="Tahoma"/>
          <w:color w:val="000000" w:themeColor="text1"/>
          <w:sz w:val="20"/>
          <w:szCs w:val="20"/>
          <w:shd w:val="clear" w:color="auto" w:fill="FFFFFF"/>
        </w:rPr>
        <w:t>.</w:t>
      </w:r>
    </w:p>
    <w:p w:rsidR="00A869FC" w:rsidRDefault="0029251E" w:rsidP="00175C9F">
      <w:pPr>
        <w:spacing w:line="240" w:lineRule="auto"/>
        <w:rPr>
          <w:rFonts w:ascii="Tahoma" w:hAnsi="Tahoma" w:cs="Tahoma"/>
          <w:color w:val="000000" w:themeColor="text1"/>
          <w:sz w:val="20"/>
          <w:szCs w:val="20"/>
          <w:shd w:val="clear" w:color="auto" w:fill="FFFFFF"/>
        </w:rPr>
      </w:pPr>
      <w:r w:rsidRPr="000B3AF1">
        <w:rPr>
          <w:rFonts w:ascii="Tahoma" w:hAnsi="Tahoma" w:cs="Tahoma"/>
          <w:color w:val="000000" w:themeColor="text1"/>
          <w:sz w:val="20"/>
          <w:szCs w:val="20"/>
          <w:shd w:val="clear" w:color="auto" w:fill="FFFFFF"/>
        </w:rPr>
        <w:t>“Todos nuestros productos so</w:t>
      </w:r>
      <w:r w:rsidR="00A869FC">
        <w:rPr>
          <w:rFonts w:ascii="Tahoma" w:hAnsi="Tahoma" w:cs="Tahoma"/>
          <w:color w:val="000000" w:themeColor="text1"/>
          <w:sz w:val="20"/>
          <w:szCs w:val="20"/>
          <w:shd w:val="clear" w:color="auto" w:fill="FFFFFF"/>
        </w:rPr>
        <w:t>n destinados al mercado externo</w:t>
      </w:r>
      <w:r w:rsidRPr="000B3AF1">
        <w:rPr>
          <w:rFonts w:ascii="Tahoma" w:hAnsi="Tahoma" w:cs="Tahoma"/>
          <w:color w:val="000000" w:themeColor="text1"/>
          <w:sz w:val="20"/>
          <w:szCs w:val="20"/>
          <w:shd w:val="clear" w:color="auto" w:fill="FFFFFF"/>
        </w:rPr>
        <w:t xml:space="preserve"> donde son utilizados como materias primas para producir alimentos balanceados. Eso nos ubica en un lugar importante dentro de la cadena de producción y </w:t>
      </w:r>
      <w:r w:rsidR="00A869FC">
        <w:rPr>
          <w:rFonts w:ascii="Tahoma" w:hAnsi="Tahoma" w:cs="Tahoma"/>
          <w:color w:val="000000" w:themeColor="text1"/>
          <w:sz w:val="20"/>
          <w:szCs w:val="20"/>
          <w:shd w:val="clear" w:color="auto" w:fill="FFFFFF"/>
        </w:rPr>
        <w:t>nos obliga a trabajar con un</w:t>
      </w:r>
      <w:r w:rsidRPr="000B3AF1">
        <w:rPr>
          <w:rFonts w:ascii="Tahoma" w:hAnsi="Tahoma" w:cs="Tahoma"/>
          <w:color w:val="000000" w:themeColor="text1"/>
          <w:sz w:val="20"/>
          <w:szCs w:val="20"/>
          <w:shd w:val="clear" w:color="auto" w:fill="FFFFFF"/>
        </w:rPr>
        <w:t xml:space="preserve"> profundo sentido de responsabilidad</w:t>
      </w:r>
      <w:r w:rsidR="00A869FC">
        <w:rPr>
          <w:rFonts w:ascii="Tahoma" w:hAnsi="Tahoma" w:cs="Tahoma"/>
          <w:color w:val="000000" w:themeColor="text1"/>
          <w:sz w:val="20"/>
          <w:szCs w:val="20"/>
          <w:shd w:val="clear" w:color="auto" w:fill="FFFFFF"/>
        </w:rPr>
        <w:t xml:space="preserve">”, explica Gómez y detalla que la planta está certificada desde hace más de 15 años por un </w:t>
      </w:r>
      <w:r w:rsidRPr="000B3AF1">
        <w:rPr>
          <w:rFonts w:ascii="Tahoma" w:hAnsi="Tahoma" w:cs="Tahoma"/>
          <w:color w:val="000000" w:themeColor="text1"/>
          <w:sz w:val="20"/>
          <w:szCs w:val="20"/>
          <w:shd w:val="clear" w:color="auto" w:fill="FFFFFF"/>
        </w:rPr>
        <w:t xml:space="preserve">sistema </w:t>
      </w:r>
      <w:r w:rsidR="00A869FC">
        <w:rPr>
          <w:rFonts w:ascii="Tahoma" w:hAnsi="Tahoma" w:cs="Tahoma"/>
          <w:color w:val="000000" w:themeColor="text1"/>
          <w:sz w:val="20"/>
          <w:szCs w:val="20"/>
          <w:shd w:val="clear" w:color="auto" w:fill="FFFFFF"/>
        </w:rPr>
        <w:t>de calidad denominado</w:t>
      </w:r>
      <w:r w:rsidRPr="000B3AF1">
        <w:rPr>
          <w:rFonts w:ascii="Tahoma" w:hAnsi="Tahoma" w:cs="Tahoma"/>
          <w:color w:val="000000" w:themeColor="text1"/>
          <w:sz w:val="20"/>
          <w:szCs w:val="20"/>
          <w:shd w:val="clear" w:color="auto" w:fill="FFFFFF"/>
        </w:rPr>
        <w:t xml:space="preserve"> GMP que tiene su origen en los Países Bajos</w:t>
      </w:r>
      <w:r w:rsidR="00A869FC">
        <w:rPr>
          <w:rFonts w:ascii="Tahoma" w:hAnsi="Tahoma" w:cs="Tahoma"/>
          <w:color w:val="000000" w:themeColor="text1"/>
          <w:sz w:val="20"/>
          <w:szCs w:val="20"/>
          <w:shd w:val="clear" w:color="auto" w:fill="FFFFFF"/>
        </w:rPr>
        <w:t>.</w:t>
      </w:r>
      <w:r w:rsidR="00A869FC" w:rsidRPr="000B3AF1">
        <w:rPr>
          <w:rFonts w:ascii="Tahoma" w:hAnsi="Tahoma" w:cs="Tahoma"/>
          <w:color w:val="000000" w:themeColor="text1"/>
          <w:sz w:val="20"/>
          <w:szCs w:val="20"/>
          <w:shd w:val="clear" w:color="auto" w:fill="FFFFFF"/>
        </w:rPr>
        <w:t xml:space="preserve"> </w:t>
      </w:r>
    </w:p>
    <w:p w:rsidR="0029251E" w:rsidRPr="000B3AF1" w:rsidRDefault="0029251E" w:rsidP="00175C9F">
      <w:pPr>
        <w:spacing w:line="240" w:lineRule="auto"/>
        <w:rPr>
          <w:rFonts w:ascii="Tahoma" w:hAnsi="Tahoma" w:cs="Tahoma"/>
          <w:color w:val="000000" w:themeColor="text1"/>
          <w:sz w:val="20"/>
          <w:szCs w:val="20"/>
          <w:shd w:val="clear" w:color="auto" w:fill="FFFFFF"/>
        </w:rPr>
      </w:pPr>
      <w:r w:rsidRPr="000B3AF1">
        <w:rPr>
          <w:rFonts w:ascii="Tahoma" w:hAnsi="Tahoma" w:cs="Tahoma"/>
          <w:color w:val="000000" w:themeColor="text1"/>
          <w:sz w:val="20"/>
          <w:szCs w:val="20"/>
          <w:shd w:val="clear" w:color="auto" w:fill="FFFFFF"/>
        </w:rPr>
        <w:t xml:space="preserve">En </w:t>
      </w:r>
      <w:r w:rsidR="00A869FC">
        <w:rPr>
          <w:rFonts w:ascii="Tahoma" w:hAnsi="Tahoma" w:cs="Tahoma"/>
          <w:color w:val="000000" w:themeColor="text1"/>
          <w:sz w:val="20"/>
          <w:szCs w:val="20"/>
          <w:shd w:val="clear" w:color="auto" w:fill="FFFFFF"/>
        </w:rPr>
        <w:t xml:space="preserve">PGSM, </w:t>
      </w:r>
      <w:proofErr w:type="spellStart"/>
      <w:r w:rsidR="00A869FC">
        <w:rPr>
          <w:rFonts w:ascii="Tahoma" w:hAnsi="Tahoma" w:cs="Tahoma"/>
          <w:color w:val="000000" w:themeColor="text1"/>
          <w:sz w:val="20"/>
          <w:szCs w:val="20"/>
          <w:shd w:val="clear" w:color="auto" w:fill="FFFFFF"/>
        </w:rPr>
        <w:t>Nidera</w:t>
      </w:r>
      <w:proofErr w:type="spellEnd"/>
      <w:r w:rsidR="00A869FC">
        <w:rPr>
          <w:rFonts w:ascii="Tahoma" w:hAnsi="Tahoma" w:cs="Tahoma"/>
          <w:color w:val="000000" w:themeColor="text1"/>
          <w:sz w:val="20"/>
          <w:szCs w:val="20"/>
          <w:shd w:val="clear" w:color="auto" w:fill="FFFFFF"/>
        </w:rPr>
        <w:t xml:space="preserve"> </w:t>
      </w:r>
      <w:r w:rsidRPr="000B3AF1">
        <w:rPr>
          <w:rFonts w:ascii="Tahoma" w:hAnsi="Tahoma" w:cs="Tahoma"/>
          <w:color w:val="000000" w:themeColor="text1"/>
          <w:sz w:val="20"/>
          <w:szCs w:val="20"/>
          <w:shd w:val="clear" w:color="auto" w:fill="FFFFFF"/>
        </w:rPr>
        <w:t xml:space="preserve">realiza </w:t>
      </w:r>
      <w:r w:rsidR="00A869FC">
        <w:rPr>
          <w:rFonts w:ascii="Tahoma" w:hAnsi="Tahoma" w:cs="Tahoma"/>
          <w:color w:val="000000" w:themeColor="text1"/>
          <w:sz w:val="20"/>
          <w:szCs w:val="20"/>
          <w:shd w:val="clear" w:color="auto" w:fill="FFFFFF"/>
        </w:rPr>
        <w:t xml:space="preserve">también </w:t>
      </w:r>
      <w:r w:rsidRPr="000B3AF1">
        <w:rPr>
          <w:rFonts w:ascii="Tahoma" w:hAnsi="Tahoma" w:cs="Tahoma"/>
          <w:color w:val="000000" w:themeColor="text1"/>
          <w:sz w:val="20"/>
          <w:szCs w:val="20"/>
          <w:shd w:val="clear" w:color="auto" w:fill="FFFFFF"/>
        </w:rPr>
        <w:t xml:space="preserve">el proceso de </w:t>
      </w:r>
      <w:proofErr w:type="spellStart"/>
      <w:r w:rsidRPr="000B3AF1">
        <w:rPr>
          <w:rFonts w:ascii="Tahoma" w:hAnsi="Tahoma" w:cs="Tahoma"/>
          <w:color w:val="000000" w:themeColor="text1"/>
          <w:sz w:val="20"/>
          <w:szCs w:val="20"/>
          <w:shd w:val="clear" w:color="auto" w:fill="FFFFFF"/>
        </w:rPr>
        <w:t>crushing</w:t>
      </w:r>
      <w:proofErr w:type="spellEnd"/>
      <w:r w:rsidRPr="000B3AF1">
        <w:rPr>
          <w:rFonts w:ascii="Tahoma" w:hAnsi="Tahoma" w:cs="Tahoma"/>
          <w:color w:val="000000" w:themeColor="text1"/>
          <w:sz w:val="20"/>
          <w:szCs w:val="20"/>
          <w:shd w:val="clear" w:color="auto" w:fill="FFFFFF"/>
        </w:rPr>
        <w:t xml:space="preserve"> o molienda de </w:t>
      </w:r>
      <w:r w:rsidR="00A869FC">
        <w:rPr>
          <w:rFonts w:ascii="Tahoma" w:hAnsi="Tahoma" w:cs="Tahoma"/>
          <w:color w:val="000000" w:themeColor="text1"/>
          <w:sz w:val="20"/>
          <w:szCs w:val="20"/>
          <w:shd w:val="clear" w:color="auto" w:fill="FFFFFF"/>
        </w:rPr>
        <w:t>oleaginosas</w:t>
      </w:r>
      <w:r w:rsidRPr="000B3AF1">
        <w:rPr>
          <w:rFonts w:ascii="Tahoma" w:hAnsi="Tahoma" w:cs="Tahoma"/>
          <w:color w:val="000000" w:themeColor="text1"/>
          <w:sz w:val="20"/>
          <w:szCs w:val="20"/>
          <w:shd w:val="clear" w:color="auto" w:fill="FFFFFF"/>
        </w:rPr>
        <w:t>, que consiste en la transforma</w:t>
      </w:r>
      <w:r w:rsidR="00021A93" w:rsidRPr="000B3AF1">
        <w:rPr>
          <w:rFonts w:ascii="Tahoma" w:hAnsi="Tahoma" w:cs="Tahoma"/>
          <w:color w:val="000000" w:themeColor="text1"/>
          <w:sz w:val="20"/>
          <w:szCs w:val="20"/>
          <w:shd w:val="clear" w:color="auto" w:fill="FFFFFF"/>
        </w:rPr>
        <w:t xml:space="preserve">ción de un grano en dos </w:t>
      </w:r>
      <w:r w:rsidRPr="000B3AF1">
        <w:rPr>
          <w:rFonts w:ascii="Tahoma" w:hAnsi="Tahoma" w:cs="Tahoma"/>
          <w:color w:val="000000" w:themeColor="text1"/>
          <w:sz w:val="20"/>
          <w:szCs w:val="20"/>
          <w:shd w:val="clear" w:color="auto" w:fill="FFFFFF"/>
        </w:rPr>
        <w:t>fracciones. Una líquida, formada por aceites y lecitinas, y una sólida, compuesta por harinas y pellets de cáscara.</w:t>
      </w:r>
    </w:p>
    <w:p w:rsidR="00CF50D4" w:rsidRPr="000B3AF1" w:rsidRDefault="0029251E" w:rsidP="00BF517E">
      <w:pPr>
        <w:spacing w:line="240" w:lineRule="auto"/>
        <w:rPr>
          <w:rFonts w:ascii="Tahoma" w:hAnsi="Tahoma" w:cs="Tahoma"/>
          <w:color w:val="000000" w:themeColor="text1"/>
          <w:sz w:val="20"/>
          <w:szCs w:val="20"/>
          <w:shd w:val="clear" w:color="auto" w:fill="FFFFFF"/>
        </w:rPr>
      </w:pPr>
      <w:r w:rsidRPr="000B3AF1">
        <w:rPr>
          <w:rFonts w:ascii="Tahoma" w:hAnsi="Tahoma" w:cs="Tahoma"/>
          <w:color w:val="000000" w:themeColor="text1"/>
          <w:sz w:val="20"/>
          <w:szCs w:val="20"/>
          <w:shd w:val="clear" w:color="auto" w:fill="FFFFFF"/>
        </w:rPr>
        <w:t>Este proceso transcurre</w:t>
      </w:r>
      <w:r w:rsidR="00021A93" w:rsidRPr="000B3AF1">
        <w:rPr>
          <w:rFonts w:ascii="Tahoma" w:hAnsi="Tahoma" w:cs="Tahoma"/>
          <w:color w:val="000000" w:themeColor="text1"/>
          <w:sz w:val="20"/>
          <w:szCs w:val="20"/>
          <w:shd w:val="clear" w:color="auto" w:fill="FFFFFF"/>
        </w:rPr>
        <w:t xml:space="preserve"> en cuatro </w:t>
      </w:r>
      <w:r w:rsidRPr="000B3AF1">
        <w:rPr>
          <w:rFonts w:ascii="Tahoma" w:hAnsi="Tahoma" w:cs="Tahoma"/>
          <w:color w:val="000000" w:themeColor="text1"/>
          <w:sz w:val="20"/>
          <w:szCs w:val="20"/>
          <w:shd w:val="clear" w:color="auto" w:fill="FFFFFF"/>
        </w:rPr>
        <w:t xml:space="preserve">etapas. “El grano de soja es quebrado en ocho porciones y esa materia es sometida a un proceso </w:t>
      </w:r>
      <w:r w:rsidR="00BF517E">
        <w:rPr>
          <w:rFonts w:ascii="Tahoma" w:hAnsi="Tahoma" w:cs="Tahoma"/>
          <w:color w:val="000000" w:themeColor="text1"/>
          <w:sz w:val="20"/>
          <w:szCs w:val="20"/>
          <w:shd w:val="clear" w:color="auto" w:fill="FFFFFF"/>
        </w:rPr>
        <w:t xml:space="preserve">de </w:t>
      </w:r>
      <w:r w:rsidRPr="000B3AF1">
        <w:rPr>
          <w:rFonts w:ascii="Tahoma" w:hAnsi="Tahoma" w:cs="Tahoma"/>
          <w:color w:val="000000" w:themeColor="text1"/>
          <w:sz w:val="20"/>
          <w:szCs w:val="20"/>
          <w:shd w:val="clear" w:color="auto" w:fill="FFFFFF"/>
        </w:rPr>
        <w:t>aspiración para la separación de la cáscara. Posteriormente</w:t>
      </w:r>
      <w:r w:rsidR="00BF517E">
        <w:rPr>
          <w:rFonts w:ascii="Tahoma" w:hAnsi="Tahoma" w:cs="Tahoma"/>
          <w:color w:val="000000" w:themeColor="text1"/>
          <w:sz w:val="20"/>
          <w:szCs w:val="20"/>
          <w:shd w:val="clear" w:color="auto" w:fill="FFFFFF"/>
        </w:rPr>
        <w:t>,</w:t>
      </w:r>
      <w:r w:rsidRPr="000B3AF1">
        <w:rPr>
          <w:rFonts w:ascii="Tahoma" w:hAnsi="Tahoma" w:cs="Tahoma"/>
          <w:color w:val="000000" w:themeColor="text1"/>
          <w:sz w:val="20"/>
          <w:szCs w:val="20"/>
          <w:shd w:val="clear" w:color="auto" w:fill="FFFFFF"/>
        </w:rPr>
        <w:t xml:space="preserve"> las partículas descascaradas pasan por molinos laminadores en los cuales la</w:t>
      </w:r>
      <w:r w:rsidR="00BF517E">
        <w:rPr>
          <w:rFonts w:ascii="Tahoma" w:hAnsi="Tahoma" w:cs="Tahoma"/>
          <w:color w:val="000000" w:themeColor="text1"/>
          <w:sz w:val="20"/>
          <w:szCs w:val="20"/>
          <w:shd w:val="clear" w:color="auto" w:fill="FFFFFF"/>
        </w:rPr>
        <w:t>s</w:t>
      </w:r>
      <w:r w:rsidRPr="000B3AF1">
        <w:rPr>
          <w:rFonts w:ascii="Tahoma" w:hAnsi="Tahoma" w:cs="Tahoma"/>
          <w:color w:val="000000" w:themeColor="text1"/>
          <w:sz w:val="20"/>
          <w:szCs w:val="20"/>
          <w:shd w:val="clear" w:color="auto" w:fill="FFFFFF"/>
        </w:rPr>
        <w:t xml:space="preserve"> forma</w:t>
      </w:r>
      <w:r w:rsidR="00BF517E">
        <w:rPr>
          <w:rFonts w:ascii="Tahoma" w:hAnsi="Tahoma" w:cs="Tahoma"/>
          <w:color w:val="000000" w:themeColor="text1"/>
          <w:sz w:val="20"/>
          <w:szCs w:val="20"/>
          <w:shd w:val="clear" w:color="auto" w:fill="FFFFFF"/>
        </w:rPr>
        <w:t>s</w:t>
      </w:r>
      <w:r w:rsidRPr="000B3AF1">
        <w:rPr>
          <w:rFonts w:ascii="Tahoma" w:hAnsi="Tahoma" w:cs="Tahoma"/>
          <w:color w:val="000000" w:themeColor="text1"/>
          <w:sz w:val="20"/>
          <w:szCs w:val="20"/>
          <w:shd w:val="clear" w:color="auto" w:fill="FFFFFF"/>
        </w:rPr>
        <w:t xml:space="preserve"> de la</w:t>
      </w:r>
      <w:r w:rsidR="00021A93" w:rsidRPr="000B3AF1">
        <w:rPr>
          <w:rFonts w:ascii="Tahoma" w:hAnsi="Tahoma" w:cs="Tahoma"/>
          <w:color w:val="000000" w:themeColor="text1"/>
          <w:sz w:val="20"/>
          <w:szCs w:val="20"/>
          <w:shd w:val="clear" w:color="auto" w:fill="FFFFFF"/>
        </w:rPr>
        <w:t>s</w:t>
      </w:r>
      <w:r w:rsidRPr="000B3AF1">
        <w:rPr>
          <w:rFonts w:ascii="Tahoma" w:hAnsi="Tahoma" w:cs="Tahoma"/>
          <w:color w:val="000000" w:themeColor="text1"/>
          <w:sz w:val="20"/>
          <w:szCs w:val="20"/>
          <w:shd w:val="clear" w:color="auto" w:fill="FFFFFF"/>
        </w:rPr>
        <w:t xml:space="preserve"> partícula</w:t>
      </w:r>
      <w:r w:rsidR="00021A93" w:rsidRPr="000B3AF1">
        <w:rPr>
          <w:rFonts w:ascii="Tahoma" w:hAnsi="Tahoma" w:cs="Tahoma"/>
          <w:color w:val="000000" w:themeColor="text1"/>
          <w:sz w:val="20"/>
          <w:szCs w:val="20"/>
          <w:shd w:val="clear" w:color="auto" w:fill="FFFFFF"/>
        </w:rPr>
        <w:t>s</w:t>
      </w:r>
      <w:r w:rsidR="00BF517E">
        <w:rPr>
          <w:rFonts w:ascii="Tahoma" w:hAnsi="Tahoma" w:cs="Tahoma"/>
          <w:color w:val="000000" w:themeColor="text1"/>
          <w:sz w:val="20"/>
          <w:szCs w:val="20"/>
          <w:shd w:val="clear" w:color="auto" w:fill="FFFFFF"/>
        </w:rPr>
        <w:t xml:space="preserve"> cambian</w:t>
      </w:r>
      <w:r w:rsidRPr="000B3AF1">
        <w:rPr>
          <w:rFonts w:ascii="Tahoma" w:hAnsi="Tahoma" w:cs="Tahoma"/>
          <w:color w:val="000000" w:themeColor="text1"/>
          <w:sz w:val="20"/>
          <w:szCs w:val="20"/>
          <w:shd w:val="clear" w:color="auto" w:fill="FFFFFF"/>
        </w:rPr>
        <w:t xml:space="preserve"> y pasan a ser una lámina con menos de 0,5 milímetros de espesor”, detalla Gómez.</w:t>
      </w:r>
      <w:r w:rsidR="00BF517E">
        <w:rPr>
          <w:rFonts w:ascii="Tahoma" w:hAnsi="Tahoma" w:cs="Tahoma"/>
          <w:color w:val="000000" w:themeColor="text1"/>
          <w:sz w:val="20"/>
          <w:szCs w:val="20"/>
          <w:shd w:val="clear" w:color="auto" w:fill="FFFFFF"/>
        </w:rPr>
        <w:t xml:space="preserve"> </w:t>
      </w:r>
      <w:r w:rsidR="00CF50D4" w:rsidRPr="000B3AF1">
        <w:rPr>
          <w:rFonts w:ascii="Tahoma" w:hAnsi="Tahoma" w:cs="Tahoma"/>
          <w:color w:val="000000" w:themeColor="text1"/>
          <w:sz w:val="20"/>
          <w:szCs w:val="20"/>
          <w:shd w:val="clear" w:color="auto" w:fill="FFFFFF"/>
        </w:rPr>
        <w:t>Luego</w:t>
      </w:r>
      <w:r w:rsidR="00BF517E">
        <w:rPr>
          <w:rFonts w:ascii="Tahoma" w:hAnsi="Tahoma" w:cs="Tahoma"/>
          <w:color w:val="000000" w:themeColor="text1"/>
          <w:sz w:val="20"/>
          <w:szCs w:val="20"/>
          <w:shd w:val="clear" w:color="auto" w:fill="FFFFFF"/>
        </w:rPr>
        <w:t>,</w:t>
      </w:r>
      <w:r w:rsidR="00CF50D4" w:rsidRPr="000B3AF1">
        <w:rPr>
          <w:rFonts w:ascii="Tahoma" w:hAnsi="Tahoma" w:cs="Tahoma"/>
          <w:color w:val="000000" w:themeColor="text1"/>
          <w:sz w:val="20"/>
          <w:szCs w:val="20"/>
          <w:shd w:val="clear" w:color="auto" w:fill="FFFFFF"/>
        </w:rPr>
        <w:t xml:space="preserve"> estas láminas son conducidas por transportadores a caden</w:t>
      </w:r>
      <w:r w:rsidR="00BF517E">
        <w:rPr>
          <w:rFonts w:ascii="Tahoma" w:hAnsi="Tahoma" w:cs="Tahoma"/>
          <w:color w:val="000000" w:themeColor="text1"/>
          <w:sz w:val="20"/>
          <w:szCs w:val="20"/>
          <w:shd w:val="clear" w:color="auto" w:fill="FFFFFF"/>
        </w:rPr>
        <w:t>as hasta la parte de extracción</w:t>
      </w:r>
      <w:r w:rsidR="00CF50D4" w:rsidRPr="000B3AF1">
        <w:rPr>
          <w:rFonts w:ascii="Tahoma" w:hAnsi="Tahoma" w:cs="Tahoma"/>
          <w:color w:val="000000" w:themeColor="text1"/>
          <w:sz w:val="20"/>
          <w:szCs w:val="20"/>
          <w:shd w:val="clear" w:color="auto" w:fill="FFFFFF"/>
        </w:rPr>
        <w:t xml:space="preserve"> donde se produce la separación del aceite</w:t>
      </w:r>
      <w:r w:rsidR="00BF517E">
        <w:rPr>
          <w:rFonts w:ascii="Tahoma" w:hAnsi="Tahoma" w:cs="Tahoma"/>
          <w:color w:val="000000" w:themeColor="text1"/>
          <w:sz w:val="20"/>
          <w:szCs w:val="20"/>
          <w:shd w:val="clear" w:color="auto" w:fill="FFFFFF"/>
        </w:rPr>
        <w:t xml:space="preserve"> luego de ser regadas con </w:t>
      </w:r>
      <w:r w:rsidR="00021A93" w:rsidRPr="000B3AF1">
        <w:rPr>
          <w:rFonts w:ascii="Tahoma" w:hAnsi="Tahoma" w:cs="Tahoma"/>
          <w:color w:val="000000" w:themeColor="text1"/>
          <w:sz w:val="20"/>
          <w:szCs w:val="20"/>
          <w:shd w:val="clear" w:color="auto" w:fill="FFFFFF"/>
        </w:rPr>
        <w:t>hexano,</w:t>
      </w:r>
      <w:r w:rsidR="00CF50D4" w:rsidRPr="000B3AF1">
        <w:rPr>
          <w:rFonts w:ascii="Tahoma" w:hAnsi="Tahoma" w:cs="Tahoma"/>
          <w:color w:val="000000" w:themeColor="text1"/>
          <w:sz w:val="20"/>
          <w:szCs w:val="20"/>
          <w:shd w:val="clear" w:color="auto" w:fill="FFFFFF"/>
        </w:rPr>
        <w:t xml:space="preserve"> un solvente liviano derivado del petróleo. </w:t>
      </w:r>
      <w:r w:rsidR="00BF517E">
        <w:rPr>
          <w:rFonts w:ascii="Tahoma" w:hAnsi="Tahoma" w:cs="Tahoma"/>
          <w:color w:val="000000" w:themeColor="text1"/>
          <w:sz w:val="20"/>
          <w:szCs w:val="20"/>
          <w:shd w:val="clear" w:color="auto" w:fill="FFFFFF"/>
        </w:rPr>
        <w:t xml:space="preserve">En la fase sólida quedan las </w:t>
      </w:r>
      <w:r w:rsidR="00CF50D4" w:rsidRPr="000B3AF1">
        <w:rPr>
          <w:rFonts w:ascii="Tahoma" w:hAnsi="Tahoma" w:cs="Tahoma"/>
          <w:color w:val="000000" w:themeColor="text1"/>
          <w:sz w:val="20"/>
          <w:szCs w:val="20"/>
          <w:shd w:val="clear" w:color="auto" w:fill="FFFFFF"/>
        </w:rPr>
        <w:t xml:space="preserve">harinas </w:t>
      </w:r>
      <w:r w:rsidR="00CF50D4" w:rsidRPr="000B3AF1">
        <w:rPr>
          <w:rFonts w:ascii="Tahoma" w:hAnsi="Tahoma" w:cs="Tahoma"/>
          <w:color w:val="000000" w:themeColor="text1"/>
          <w:sz w:val="20"/>
          <w:szCs w:val="20"/>
          <w:shd w:val="clear" w:color="auto" w:fill="FFFFFF"/>
        </w:rPr>
        <w:lastRenderedPageBreak/>
        <w:t xml:space="preserve">desengrasadas que tienen hexano impregnado. </w:t>
      </w:r>
      <w:r w:rsidR="00BF517E">
        <w:rPr>
          <w:rFonts w:ascii="Tahoma" w:hAnsi="Tahoma" w:cs="Tahoma"/>
          <w:color w:val="000000" w:themeColor="text1"/>
          <w:sz w:val="20"/>
          <w:szCs w:val="20"/>
          <w:shd w:val="clear" w:color="auto" w:fill="FFFFFF"/>
        </w:rPr>
        <w:t>Tanto e</w:t>
      </w:r>
      <w:r w:rsidR="00CF50D4" w:rsidRPr="000B3AF1">
        <w:rPr>
          <w:rFonts w:ascii="Tahoma" w:hAnsi="Tahoma" w:cs="Tahoma"/>
          <w:color w:val="000000" w:themeColor="text1"/>
          <w:sz w:val="20"/>
          <w:szCs w:val="20"/>
          <w:shd w:val="clear" w:color="auto" w:fill="FFFFFF"/>
        </w:rPr>
        <w:t xml:space="preserve">l aceite </w:t>
      </w:r>
      <w:r w:rsidR="00BF517E">
        <w:rPr>
          <w:rFonts w:ascii="Tahoma" w:hAnsi="Tahoma" w:cs="Tahoma"/>
          <w:color w:val="000000" w:themeColor="text1"/>
          <w:sz w:val="20"/>
          <w:szCs w:val="20"/>
          <w:shd w:val="clear" w:color="auto" w:fill="FFFFFF"/>
        </w:rPr>
        <w:t xml:space="preserve">como </w:t>
      </w:r>
      <w:r w:rsidR="00CF50D4" w:rsidRPr="000B3AF1">
        <w:rPr>
          <w:rFonts w:ascii="Tahoma" w:hAnsi="Tahoma" w:cs="Tahoma"/>
          <w:color w:val="000000" w:themeColor="text1"/>
          <w:sz w:val="20"/>
          <w:szCs w:val="20"/>
          <w:shd w:val="clear" w:color="auto" w:fill="FFFFFF"/>
        </w:rPr>
        <w:t>la harina son sometidas a proceso</w:t>
      </w:r>
      <w:r w:rsidR="00BF517E">
        <w:rPr>
          <w:rFonts w:ascii="Tahoma" w:hAnsi="Tahoma" w:cs="Tahoma"/>
          <w:color w:val="000000" w:themeColor="text1"/>
          <w:sz w:val="20"/>
          <w:szCs w:val="20"/>
          <w:shd w:val="clear" w:color="auto" w:fill="FFFFFF"/>
        </w:rPr>
        <w:t>s</w:t>
      </w:r>
      <w:r w:rsidR="00CF50D4" w:rsidRPr="000B3AF1">
        <w:rPr>
          <w:rFonts w:ascii="Tahoma" w:hAnsi="Tahoma" w:cs="Tahoma"/>
          <w:color w:val="000000" w:themeColor="text1"/>
          <w:sz w:val="20"/>
          <w:szCs w:val="20"/>
          <w:shd w:val="clear" w:color="auto" w:fill="FFFFFF"/>
        </w:rPr>
        <w:t xml:space="preserve"> de calentamiento </w:t>
      </w:r>
      <w:r w:rsidR="00BF517E">
        <w:rPr>
          <w:rFonts w:ascii="Tahoma" w:hAnsi="Tahoma" w:cs="Tahoma"/>
          <w:color w:val="000000" w:themeColor="text1"/>
          <w:sz w:val="20"/>
          <w:szCs w:val="20"/>
          <w:shd w:val="clear" w:color="auto" w:fill="FFFFFF"/>
        </w:rPr>
        <w:t xml:space="preserve">que eliminan </w:t>
      </w:r>
      <w:r w:rsidR="00CF50D4" w:rsidRPr="000B3AF1">
        <w:rPr>
          <w:rFonts w:ascii="Tahoma" w:hAnsi="Tahoma" w:cs="Tahoma"/>
          <w:color w:val="000000" w:themeColor="text1"/>
          <w:sz w:val="20"/>
          <w:szCs w:val="20"/>
          <w:shd w:val="clear" w:color="auto" w:fill="FFFFFF"/>
        </w:rPr>
        <w:t>por destilación el hexano que contienen.</w:t>
      </w:r>
    </w:p>
    <w:p w:rsidR="00CF50D4" w:rsidRPr="000B3AF1" w:rsidRDefault="00BF517E" w:rsidP="007C0F0A">
      <w:pPr>
        <w:spacing w:line="240" w:lineRule="auto"/>
        <w:rPr>
          <w:rFonts w:ascii="Tahoma" w:hAnsi="Tahoma" w:cs="Tahoma"/>
          <w:color w:val="000000" w:themeColor="text1"/>
          <w:sz w:val="20"/>
          <w:szCs w:val="20"/>
          <w:shd w:val="clear" w:color="auto" w:fill="FFFFFF"/>
        </w:rPr>
      </w:pPr>
      <w:r>
        <w:rPr>
          <w:rFonts w:ascii="Tahoma" w:hAnsi="Tahoma" w:cs="Tahoma"/>
          <w:color w:val="000000" w:themeColor="text1"/>
          <w:sz w:val="20"/>
          <w:szCs w:val="20"/>
          <w:shd w:val="clear" w:color="auto" w:fill="FFFFFF"/>
        </w:rPr>
        <w:t>Las</w:t>
      </w:r>
      <w:r w:rsidR="00CF50D4" w:rsidRPr="000B3AF1">
        <w:rPr>
          <w:rFonts w:ascii="Tahoma" w:hAnsi="Tahoma" w:cs="Tahoma"/>
          <w:color w:val="000000" w:themeColor="text1"/>
          <w:sz w:val="20"/>
          <w:szCs w:val="20"/>
          <w:shd w:val="clear" w:color="auto" w:fill="FFFFFF"/>
        </w:rPr>
        <w:t xml:space="preserve"> harinas, desengrasadas y sin hexano, pasan por grandes equipos enfriadores y secadores </w:t>
      </w:r>
      <w:r>
        <w:rPr>
          <w:rFonts w:ascii="Tahoma" w:hAnsi="Tahoma" w:cs="Tahoma"/>
          <w:color w:val="000000" w:themeColor="text1"/>
          <w:sz w:val="20"/>
          <w:szCs w:val="20"/>
          <w:shd w:val="clear" w:color="auto" w:fill="FFFFFF"/>
        </w:rPr>
        <w:t xml:space="preserve">para ser </w:t>
      </w:r>
      <w:r w:rsidR="00CF50D4" w:rsidRPr="000B3AF1">
        <w:rPr>
          <w:rFonts w:ascii="Tahoma" w:hAnsi="Tahoma" w:cs="Tahoma"/>
          <w:color w:val="000000" w:themeColor="text1"/>
          <w:sz w:val="20"/>
          <w:szCs w:val="20"/>
          <w:shd w:val="clear" w:color="auto" w:fill="FFFFFF"/>
        </w:rPr>
        <w:t>selecci</w:t>
      </w:r>
      <w:r>
        <w:rPr>
          <w:rFonts w:ascii="Tahoma" w:hAnsi="Tahoma" w:cs="Tahoma"/>
          <w:color w:val="000000" w:themeColor="text1"/>
          <w:sz w:val="20"/>
          <w:szCs w:val="20"/>
          <w:shd w:val="clear" w:color="auto" w:fill="FFFFFF"/>
        </w:rPr>
        <w:t>onadas</w:t>
      </w:r>
      <w:r w:rsidR="00CF50D4" w:rsidRPr="000B3AF1">
        <w:rPr>
          <w:rFonts w:ascii="Tahoma" w:hAnsi="Tahoma" w:cs="Tahoma"/>
          <w:color w:val="000000" w:themeColor="text1"/>
          <w:sz w:val="20"/>
          <w:szCs w:val="20"/>
          <w:shd w:val="clear" w:color="auto" w:fill="FFFFFF"/>
        </w:rPr>
        <w:t xml:space="preserve"> por tamaño</w:t>
      </w:r>
      <w:r>
        <w:rPr>
          <w:rFonts w:ascii="Tahoma" w:hAnsi="Tahoma" w:cs="Tahoma"/>
          <w:color w:val="000000" w:themeColor="text1"/>
          <w:sz w:val="20"/>
          <w:szCs w:val="20"/>
          <w:shd w:val="clear" w:color="auto" w:fill="FFFFFF"/>
        </w:rPr>
        <w:t xml:space="preserve"> y luego almacenadas</w:t>
      </w:r>
      <w:r w:rsidR="00CF50D4" w:rsidRPr="000B3AF1">
        <w:rPr>
          <w:rFonts w:ascii="Tahoma" w:hAnsi="Tahoma" w:cs="Tahoma"/>
          <w:color w:val="000000" w:themeColor="text1"/>
          <w:sz w:val="20"/>
          <w:szCs w:val="20"/>
          <w:shd w:val="clear" w:color="auto" w:fill="FFFFFF"/>
        </w:rPr>
        <w:t xml:space="preserve">. </w:t>
      </w:r>
      <w:r>
        <w:rPr>
          <w:rFonts w:ascii="Tahoma" w:hAnsi="Tahoma" w:cs="Tahoma"/>
          <w:color w:val="000000" w:themeColor="text1"/>
          <w:sz w:val="20"/>
          <w:szCs w:val="20"/>
          <w:shd w:val="clear" w:color="auto" w:fill="FFFFFF"/>
        </w:rPr>
        <w:t>Por su parte, e</w:t>
      </w:r>
      <w:r w:rsidR="00CF50D4" w:rsidRPr="000B3AF1">
        <w:rPr>
          <w:rFonts w:ascii="Tahoma" w:hAnsi="Tahoma" w:cs="Tahoma"/>
          <w:color w:val="000000" w:themeColor="text1"/>
          <w:sz w:val="20"/>
          <w:szCs w:val="20"/>
          <w:shd w:val="clear" w:color="auto" w:fill="FFFFFF"/>
        </w:rPr>
        <w:t xml:space="preserve">l aceite sin hexano pasa por un proceso de hidratación y uno de centrifugación </w:t>
      </w:r>
      <w:r>
        <w:rPr>
          <w:rFonts w:ascii="Tahoma" w:hAnsi="Tahoma" w:cs="Tahoma"/>
          <w:color w:val="000000" w:themeColor="text1"/>
          <w:sz w:val="20"/>
          <w:szCs w:val="20"/>
          <w:shd w:val="clear" w:color="auto" w:fill="FFFFFF"/>
        </w:rPr>
        <w:t>a partir del cual se genera, por un lado, una fase</w:t>
      </w:r>
      <w:r w:rsidR="00CF50D4" w:rsidRPr="000B3AF1">
        <w:rPr>
          <w:rFonts w:ascii="Tahoma" w:hAnsi="Tahoma" w:cs="Tahoma"/>
          <w:color w:val="000000" w:themeColor="text1"/>
          <w:sz w:val="20"/>
          <w:szCs w:val="20"/>
          <w:shd w:val="clear" w:color="auto" w:fill="FFFFFF"/>
        </w:rPr>
        <w:t xml:space="preserve"> gomosa que permite obtener la materia prima para luego producir lecitinas</w:t>
      </w:r>
      <w:r>
        <w:rPr>
          <w:rFonts w:ascii="Tahoma" w:hAnsi="Tahoma" w:cs="Tahoma"/>
          <w:color w:val="000000" w:themeColor="text1"/>
          <w:sz w:val="20"/>
          <w:szCs w:val="20"/>
          <w:shd w:val="clear" w:color="auto" w:fill="FFFFFF"/>
        </w:rPr>
        <w:t xml:space="preserve"> y por otro</w:t>
      </w:r>
      <w:r w:rsidR="007C0F0A">
        <w:rPr>
          <w:rFonts w:ascii="Tahoma" w:hAnsi="Tahoma" w:cs="Tahoma"/>
          <w:color w:val="000000" w:themeColor="text1"/>
          <w:sz w:val="20"/>
          <w:szCs w:val="20"/>
          <w:shd w:val="clear" w:color="auto" w:fill="FFFFFF"/>
        </w:rPr>
        <w:t xml:space="preserve"> </w:t>
      </w:r>
      <w:r w:rsidR="00CF50D4" w:rsidRPr="000B3AF1">
        <w:rPr>
          <w:rFonts w:ascii="Tahoma" w:hAnsi="Tahoma" w:cs="Tahoma"/>
          <w:color w:val="000000" w:themeColor="text1"/>
          <w:sz w:val="20"/>
          <w:szCs w:val="20"/>
          <w:shd w:val="clear" w:color="auto" w:fill="FFFFFF"/>
        </w:rPr>
        <w:t xml:space="preserve">el aceite sin los fosfolípidos </w:t>
      </w:r>
      <w:r w:rsidR="007C0F0A">
        <w:rPr>
          <w:rFonts w:ascii="Tahoma" w:hAnsi="Tahoma" w:cs="Tahoma"/>
          <w:color w:val="000000" w:themeColor="text1"/>
          <w:sz w:val="20"/>
          <w:szCs w:val="20"/>
          <w:shd w:val="clear" w:color="auto" w:fill="FFFFFF"/>
        </w:rPr>
        <w:t xml:space="preserve">que </w:t>
      </w:r>
      <w:r w:rsidR="00CF50D4" w:rsidRPr="000B3AF1">
        <w:rPr>
          <w:rFonts w:ascii="Tahoma" w:hAnsi="Tahoma" w:cs="Tahoma"/>
          <w:color w:val="000000" w:themeColor="text1"/>
          <w:sz w:val="20"/>
          <w:szCs w:val="20"/>
          <w:shd w:val="clear" w:color="auto" w:fill="FFFFFF"/>
        </w:rPr>
        <w:t>es destinado a los tanq</w:t>
      </w:r>
      <w:bookmarkStart w:id="0" w:name="_GoBack"/>
      <w:bookmarkEnd w:id="0"/>
      <w:r w:rsidR="00CF50D4" w:rsidRPr="000B3AF1">
        <w:rPr>
          <w:rFonts w:ascii="Tahoma" w:hAnsi="Tahoma" w:cs="Tahoma"/>
          <w:color w:val="000000" w:themeColor="text1"/>
          <w:sz w:val="20"/>
          <w:szCs w:val="20"/>
          <w:shd w:val="clear" w:color="auto" w:fill="FFFFFF"/>
        </w:rPr>
        <w:t>ues de almacenami</w:t>
      </w:r>
      <w:r w:rsidR="007C0F0A">
        <w:rPr>
          <w:rFonts w:ascii="Tahoma" w:hAnsi="Tahoma" w:cs="Tahoma"/>
          <w:color w:val="000000" w:themeColor="text1"/>
          <w:sz w:val="20"/>
          <w:szCs w:val="20"/>
          <w:shd w:val="clear" w:color="auto" w:fill="FFFFFF"/>
        </w:rPr>
        <w:t>ento para su exportación</w:t>
      </w:r>
      <w:r w:rsidR="00CF50D4" w:rsidRPr="000B3AF1">
        <w:rPr>
          <w:rFonts w:ascii="Tahoma" w:hAnsi="Tahoma" w:cs="Tahoma"/>
          <w:color w:val="000000" w:themeColor="text1"/>
          <w:sz w:val="20"/>
          <w:szCs w:val="20"/>
          <w:shd w:val="clear" w:color="auto" w:fill="FFFFFF"/>
        </w:rPr>
        <w:t>.</w:t>
      </w:r>
      <w:r w:rsidR="007C0F0A">
        <w:rPr>
          <w:rFonts w:ascii="Tahoma" w:hAnsi="Tahoma" w:cs="Tahoma"/>
          <w:color w:val="000000" w:themeColor="text1"/>
          <w:sz w:val="20"/>
          <w:szCs w:val="20"/>
          <w:shd w:val="clear" w:color="auto" w:fill="FFFFFF"/>
        </w:rPr>
        <w:t xml:space="preserve"> Por último</w:t>
      </w:r>
      <w:r w:rsidR="00CC55A6">
        <w:rPr>
          <w:rFonts w:ascii="Tahoma" w:hAnsi="Tahoma" w:cs="Tahoma"/>
          <w:color w:val="000000" w:themeColor="text1"/>
          <w:sz w:val="20"/>
          <w:szCs w:val="20"/>
          <w:shd w:val="clear" w:color="auto" w:fill="FFFFFF"/>
        </w:rPr>
        <w:t>,</w:t>
      </w:r>
      <w:r w:rsidR="007C0F0A">
        <w:rPr>
          <w:rFonts w:ascii="Tahoma" w:hAnsi="Tahoma" w:cs="Tahoma"/>
          <w:color w:val="000000" w:themeColor="text1"/>
          <w:sz w:val="20"/>
          <w:szCs w:val="20"/>
          <w:shd w:val="clear" w:color="auto" w:fill="FFFFFF"/>
        </w:rPr>
        <w:t xml:space="preserve"> la cáscara</w:t>
      </w:r>
      <w:r w:rsidR="00CF50D4" w:rsidRPr="000B3AF1">
        <w:rPr>
          <w:rFonts w:ascii="Tahoma" w:hAnsi="Tahoma" w:cs="Tahoma"/>
          <w:color w:val="000000" w:themeColor="text1"/>
          <w:sz w:val="20"/>
          <w:szCs w:val="20"/>
          <w:shd w:val="clear" w:color="auto" w:fill="FFFFFF"/>
        </w:rPr>
        <w:t xml:space="preserve"> es sometida a un proceso de </w:t>
      </w:r>
      <w:proofErr w:type="spellStart"/>
      <w:r w:rsidR="00CF50D4" w:rsidRPr="000B3AF1">
        <w:rPr>
          <w:rFonts w:ascii="Tahoma" w:hAnsi="Tahoma" w:cs="Tahoma"/>
          <w:color w:val="000000" w:themeColor="text1"/>
          <w:sz w:val="20"/>
          <w:szCs w:val="20"/>
          <w:shd w:val="clear" w:color="auto" w:fill="FFFFFF"/>
        </w:rPr>
        <w:t>pel</w:t>
      </w:r>
      <w:r w:rsidR="00CC55A6">
        <w:rPr>
          <w:rFonts w:ascii="Tahoma" w:hAnsi="Tahoma" w:cs="Tahoma"/>
          <w:color w:val="000000" w:themeColor="text1"/>
          <w:sz w:val="20"/>
          <w:szCs w:val="20"/>
          <w:shd w:val="clear" w:color="auto" w:fill="FFFFFF"/>
        </w:rPr>
        <w:t>l</w:t>
      </w:r>
      <w:r w:rsidR="00CF50D4" w:rsidRPr="000B3AF1">
        <w:rPr>
          <w:rFonts w:ascii="Tahoma" w:hAnsi="Tahoma" w:cs="Tahoma"/>
          <w:color w:val="000000" w:themeColor="text1"/>
          <w:sz w:val="20"/>
          <w:szCs w:val="20"/>
          <w:shd w:val="clear" w:color="auto" w:fill="FFFFFF"/>
        </w:rPr>
        <w:t>etizado</w:t>
      </w:r>
      <w:proofErr w:type="spellEnd"/>
      <w:r w:rsidR="00CF50D4" w:rsidRPr="000B3AF1">
        <w:rPr>
          <w:rFonts w:ascii="Tahoma" w:hAnsi="Tahoma" w:cs="Tahoma"/>
          <w:color w:val="000000" w:themeColor="text1"/>
          <w:sz w:val="20"/>
          <w:szCs w:val="20"/>
          <w:shd w:val="clear" w:color="auto" w:fill="FFFFFF"/>
        </w:rPr>
        <w:t xml:space="preserve"> </w:t>
      </w:r>
      <w:r w:rsidR="00CC55A6">
        <w:rPr>
          <w:rFonts w:ascii="Tahoma" w:hAnsi="Tahoma" w:cs="Tahoma"/>
          <w:color w:val="000000" w:themeColor="text1"/>
          <w:sz w:val="20"/>
          <w:szCs w:val="20"/>
          <w:shd w:val="clear" w:color="auto" w:fill="FFFFFF"/>
        </w:rPr>
        <w:t>que le confiere mayor densidad y es despachada para</w:t>
      </w:r>
      <w:r w:rsidR="00CF50D4" w:rsidRPr="000B3AF1">
        <w:rPr>
          <w:rFonts w:ascii="Tahoma" w:hAnsi="Tahoma" w:cs="Tahoma"/>
          <w:color w:val="000000" w:themeColor="text1"/>
          <w:sz w:val="20"/>
          <w:szCs w:val="20"/>
          <w:shd w:val="clear" w:color="auto" w:fill="FFFFFF"/>
        </w:rPr>
        <w:t xml:space="preserve"> la fabricación de alimentos balanceados. </w:t>
      </w:r>
    </w:p>
    <w:p w:rsidR="00946D8A" w:rsidRPr="000B3AF1" w:rsidRDefault="00946D8A" w:rsidP="00946D8A">
      <w:pPr>
        <w:spacing w:line="240" w:lineRule="auto"/>
        <w:rPr>
          <w:rFonts w:ascii="Tahoma" w:hAnsi="Tahoma" w:cs="Tahoma"/>
          <w:color w:val="000000" w:themeColor="text1"/>
          <w:sz w:val="20"/>
          <w:szCs w:val="20"/>
          <w:shd w:val="clear" w:color="auto" w:fill="FFFFFF"/>
        </w:rPr>
      </w:pPr>
      <w:r>
        <w:rPr>
          <w:rFonts w:ascii="Tahoma" w:hAnsi="Tahoma" w:cs="Tahoma"/>
          <w:color w:val="000000" w:themeColor="text1"/>
          <w:sz w:val="20"/>
          <w:szCs w:val="20"/>
          <w:shd w:val="clear" w:color="auto" w:fill="FFFFFF"/>
        </w:rPr>
        <w:t xml:space="preserve">En Puerto General San Martín </w:t>
      </w:r>
      <w:proofErr w:type="spellStart"/>
      <w:r>
        <w:rPr>
          <w:rFonts w:ascii="Tahoma" w:hAnsi="Tahoma" w:cs="Tahoma"/>
          <w:color w:val="000000" w:themeColor="text1"/>
          <w:sz w:val="20"/>
          <w:szCs w:val="20"/>
          <w:shd w:val="clear" w:color="auto" w:fill="FFFFFF"/>
        </w:rPr>
        <w:t>Nidera</w:t>
      </w:r>
      <w:proofErr w:type="spellEnd"/>
      <w:r>
        <w:rPr>
          <w:rFonts w:ascii="Tahoma" w:hAnsi="Tahoma" w:cs="Tahoma"/>
          <w:color w:val="000000" w:themeColor="text1"/>
          <w:sz w:val="20"/>
          <w:szCs w:val="20"/>
          <w:shd w:val="clear" w:color="auto" w:fill="FFFFFF"/>
        </w:rPr>
        <w:t xml:space="preserve"> tiene dos muelles con capacidad para cargar granos en barcos de gran porte a una velocidad de </w:t>
      </w:r>
      <w:r w:rsidR="00021A93" w:rsidRPr="000B3AF1">
        <w:rPr>
          <w:rFonts w:ascii="Tahoma" w:hAnsi="Tahoma" w:cs="Tahoma"/>
          <w:color w:val="000000" w:themeColor="text1"/>
          <w:sz w:val="20"/>
          <w:szCs w:val="20"/>
          <w:shd w:val="clear" w:color="auto" w:fill="FFFFFF"/>
        </w:rPr>
        <w:t xml:space="preserve">2500 toneladas por </w:t>
      </w:r>
      <w:r w:rsidR="0080618D" w:rsidRPr="000B3AF1">
        <w:rPr>
          <w:rFonts w:ascii="Tahoma" w:hAnsi="Tahoma" w:cs="Tahoma"/>
          <w:color w:val="000000" w:themeColor="text1"/>
          <w:sz w:val="20"/>
          <w:szCs w:val="20"/>
          <w:shd w:val="clear" w:color="auto" w:fill="FFFFFF"/>
        </w:rPr>
        <w:t xml:space="preserve">hora. </w:t>
      </w:r>
      <w:r>
        <w:rPr>
          <w:rFonts w:ascii="Tahoma" w:hAnsi="Tahoma" w:cs="Tahoma"/>
          <w:color w:val="000000" w:themeColor="text1"/>
          <w:sz w:val="20"/>
          <w:szCs w:val="20"/>
          <w:shd w:val="clear" w:color="auto" w:fill="FFFFFF"/>
        </w:rPr>
        <w:t xml:space="preserve">Si la carga es </w:t>
      </w:r>
      <w:r w:rsidR="0080618D" w:rsidRPr="000B3AF1">
        <w:rPr>
          <w:rFonts w:ascii="Tahoma" w:hAnsi="Tahoma" w:cs="Tahoma"/>
          <w:color w:val="000000" w:themeColor="text1"/>
          <w:sz w:val="20"/>
          <w:szCs w:val="20"/>
          <w:shd w:val="clear" w:color="auto" w:fill="FFFFFF"/>
        </w:rPr>
        <w:t>harina</w:t>
      </w:r>
      <w:r>
        <w:rPr>
          <w:rFonts w:ascii="Tahoma" w:hAnsi="Tahoma" w:cs="Tahoma"/>
          <w:color w:val="000000" w:themeColor="text1"/>
          <w:sz w:val="20"/>
          <w:szCs w:val="20"/>
          <w:shd w:val="clear" w:color="auto" w:fill="FFFFFF"/>
        </w:rPr>
        <w:t xml:space="preserve"> </w:t>
      </w:r>
      <w:r w:rsidR="0080618D" w:rsidRPr="000B3AF1">
        <w:rPr>
          <w:rFonts w:ascii="Tahoma" w:hAnsi="Tahoma" w:cs="Tahoma"/>
          <w:color w:val="000000" w:themeColor="text1"/>
          <w:sz w:val="20"/>
          <w:szCs w:val="20"/>
          <w:shd w:val="clear" w:color="auto" w:fill="FFFFFF"/>
        </w:rPr>
        <w:t xml:space="preserve"> proteica</w:t>
      </w:r>
      <w:r>
        <w:rPr>
          <w:rFonts w:ascii="Tahoma" w:hAnsi="Tahoma" w:cs="Tahoma"/>
          <w:color w:val="000000" w:themeColor="text1"/>
          <w:sz w:val="20"/>
          <w:szCs w:val="20"/>
          <w:shd w:val="clear" w:color="auto" w:fill="FFFFFF"/>
        </w:rPr>
        <w:t xml:space="preserve"> o pellet entonces la velocidad es de 1500 toneladas por hora</w:t>
      </w:r>
      <w:r w:rsidR="000E75B6" w:rsidRPr="000B3AF1">
        <w:rPr>
          <w:rFonts w:ascii="Tahoma" w:hAnsi="Tahoma" w:cs="Tahoma"/>
          <w:color w:val="000000" w:themeColor="text1"/>
          <w:sz w:val="20"/>
          <w:szCs w:val="20"/>
          <w:shd w:val="clear" w:color="auto" w:fill="FFFFFF"/>
        </w:rPr>
        <w:t>.</w:t>
      </w:r>
      <w:r>
        <w:rPr>
          <w:rFonts w:ascii="Tahoma" w:hAnsi="Tahoma" w:cs="Tahoma"/>
          <w:color w:val="000000" w:themeColor="text1"/>
          <w:sz w:val="20"/>
          <w:szCs w:val="20"/>
          <w:shd w:val="clear" w:color="auto" w:fill="FFFFFF"/>
        </w:rPr>
        <w:t xml:space="preserve"> Y cuando se trata de aceite o lecitinas, la velocidad de carga es de 500 toneladas por hora. </w:t>
      </w:r>
    </w:p>
    <w:p w:rsidR="006768CB" w:rsidRDefault="00984F3F" w:rsidP="00175C9F">
      <w:pPr>
        <w:spacing w:line="240" w:lineRule="auto"/>
        <w:rPr>
          <w:rFonts w:ascii="Tahoma" w:hAnsi="Tahoma" w:cs="Tahoma"/>
          <w:sz w:val="20"/>
          <w:szCs w:val="20"/>
        </w:rPr>
      </w:pPr>
      <w:r>
        <w:rPr>
          <w:rFonts w:ascii="Tahoma" w:hAnsi="Tahoma" w:cs="Tahoma"/>
          <w:color w:val="000000" w:themeColor="text1"/>
          <w:sz w:val="20"/>
          <w:szCs w:val="20"/>
          <w:shd w:val="clear" w:color="auto" w:fill="FFFFFF"/>
        </w:rPr>
        <w:t>Y todo se hace cuidando la calidad del proceso de punta a punta. “El control de cada etapa es realizado pormenorizadamente por p</w:t>
      </w:r>
      <w:r w:rsidR="000E75B6" w:rsidRPr="000B3AF1">
        <w:rPr>
          <w:rFonts w:ascii="Tahoma" w:hAnsi="Tahoma" w:cs="Tahoma"/>
          <w:color w:val="000000" w:themeColor="text1"/>
          <w:sz w:val="20"/>
          <w:szCs w:val="20"/>
          <w:shd w:val="clear" w:color="auto" w:fill="FFFFFF"/>
        </w:rPr>
        <w:t xml:space="preserve">rofesionales de </w:t>
      </w:r>
      <w:proofErr w:type="spellStart"/>
      <w:r w:rsidR="000E75B6" w:rsidRPr="000B3AF1">
        <w:rPr>
          <w:rFonts w:ascii="Tahoma" w:hAnsi="Tahoma" w:cs="Tahoma"/>
          <w:color w:val="000000" w:themeColor="text1"/>
          <w:sz w:val="20"/>
          <w:szCs w:val="20"/>
          <w:shd w:val="clear" w:color="auto" w:fill="FFFFFF"/>
        </w:rPr>
        <w:t>Nidera</w:t>
      </w:r>
      <w:proofErr w:type="spellEnd"/>
      <w:r w:rsidR="000E75B6" w:rsidRPr="000B3AF1">
        <w:rPr>
          <w:rFonts w:ascii="Tahoma" w:hAnsi="Tahoma" w:cs="Tahoma"/>
          <w:color w:val="000000" w:themeColor="text1"/>
          <w:sz w:val="20"/>
          <w:szCs w:val="20"/>
          <w:shd w:val="clear" w:color="auto" w:fill="FFFFFF"/>
        </w:rPr>
        <w:t xml:space="preserve"> e</w:t>
      </w:r>
      <w:r w:rsidR="0080618D" w:rsidRPr="000B3AF1">
        <w:rPr>
          <w:rFonts w:ascii="Tahoma" w:hAnsi="Tahoma" w:cs="Tahoma"/>
          <w:color w:val="000000" w:themeColor="text1"/>
          <w:sz w:val="20"/>
          <w:szCs w:val="20"/>
          <w:shd w:val="clear" w:color="auto" w:fill="FFFFFF"/>
        </w:rPr>
        <w:t xml:space="preserve"> inspectores del SENASA</w:t>
      </w:r>
      <w:r w:rsidR="000E75B6" w:rsidRPr="000B3AF1">
        <w:rPr>
          <w:rFonts w:ascii="Tahoma" w:hAnsi="Tahoma" w:cs="Tahoma"/>
          <w:color w:val="000000" w:themeColor="text1"/>
          <w:sz w:val="20"/>
          <w:szCs w:val="20"/>
          <w:shd w:val="clear" w:color="auto" w:fill="FFFFFF"/>
        </w:rPr>
        <w:t>, que emite</w:t>
      </w:r>
      <w:r>
        <w:rPr>
          <w:rFonts w:ascii="Tahoma" w:hAnsi="Tahoma" w:cs="Tahoma"/>
          <w:color w:val="000000" w:themeColor="text1"/>
          <w:sz w:val="20"/>
          <w:szCs w:val="20"/>
          <w:shd w:val="clear" w:color="auto" w:fill="FFFFFF"/>
        </w:rPr>
        <w:t>n</w:t>
      </w:r>
      <w:r w:rsidR="000E75B6" w:rsidRPr="000B3AF1">
        <w:rPr>
          <w:rFonts w:ascii="Tahoma" w:hAnsi="Tahoma" w:cs="Tahoma"/>
          <w:color w:val="000000" w:themeColor="text1"/>
          <w:sz w:val="20"/>
          <w:szCs w:val="20"/>
          <w:shd w:val="clear" w:color="auto" w:fill="FFFFFF"/>
        </w:rPr>
        <w:t xml:space="preserve"> los certificados</w:t>
      </w:r>
      <w:r w:rsidR="0080618D" w:rsidRPr="000B3AF1">
        <w:rPr>
          <w:rFonts w:ascii="Tahoma" w:hAnsi="Tahoma" w:cs="Tahoma"/>
          <w:color w:val="000000" w:themeColor="text1"/>
          <w:sz w:val="20"/>
          <w:szCs w:val="20"/>
          <w:shd w:val="clear" w:color="auto" w:fill="FFFFFF"/>
        </w:rPr>
        <w:t xml:space="preserve"> imprescindibles para cerrar el proceso de venta</w:t>
      </w:r>
      <w:r>
        <w:rPr>
          <w:rFonts w:ascii="Tahoma" w:hAnsi="Tahoma" w:cs="Tahoma"/>
          <w:color w:val="000000" w:themeColor="text1"/>
          <w:sz w:val="20"/>
          <w:szCs w:val="20"/>
          <w:shd w:val="clear" w:color="auto" w:fill="FFFFFF"/>
        </w:rPr>
        <w:t>”, sostiene Gómez y detalla que todo se rige</w:t>
      </w:r>
      <w:r w:rsidR="000E75B6" w:rsidRPr="000B3AF1">
        <w:rPr>
          <w:rFonts w:ascii="Tahoma" w:hAnsi="Tahoma" w:cs="Tahoma"/>
          <w:sz w:val="20"/>
          <w:szCs w:val="20"/>
        </w:rPr>
        <w:t xml:space="preserve"> baj</w:t>
      </w:r>
      <w:r w:rsidR="006768CB" w:rsidRPr="000B3AF1">
        <w:rPr>
          <w:rFonts w:ascii="Tahoma" w:hAnsi="Tahoma" w:cs="Tahoma"/>
          <w:sz w:val="20"/>
          <w:szCs w:val="20"/>
        </w:rPr>
        <w:t>o estrictas normas de gestión, c</w:t>
      </w:r>
      <w:r w:rsidR="000E75B6" w:rsidRPr="000B3AF1">
        <w:rPr>
          <w:rFonts w:ascii="Tahoma" w:hAnsi="Tahoma" w:cs="Tahoma"/>
          <w:sz w:val="20"/>
          <w:szCs w:val="20"/>
        </w:rPr>
        <w:t>ali</w:t>
      </w:r>
      <w:r w:rsidR="00021A93" w:rsidRPr="000B3AF1">
        <w:rPr>
          <w:rFonts w:ascii="Tahoma" w:hAnsi="Tahoma" w:cs="Tahoma"/>
          <w:sz w:val="20"/>
          <w:szCs w:val="20"/>
        </w:rPr>
        <w:t>dad y seguridad alimentaria de</w:t>
      </w:r>
      <w:r w:rsidR="000E75B6" w:rsidRPr="000B3AF1">
        <w:rPr>
          <w:rFonts w:ascii="Tahoma" w:hAnsi="Tahoma" w:cs="Tahoma"/>
          <w:sz w:val="20"/>
          <w:szCs w:val="20"/>
        </w:rPr>
        <w:t xml:space="preserve"> los lineamientos de GMP MAS</w:t>
      </w:r>
      <w:r>
        <w:rPr>
          <w:rFonts w:ascii="Tahoma" w:hAnsi="Tahoma" w:cs="Tahoma"/>
          <w:sz w:val="20"/>
          <w:szCs w:val="20"/>
        </w:rPr>
        <w:t>. En el caso de</w:t>
      </w:r>
      <w:r w:rsidR="000E75B6" w:rsidRPr="000B3AF1">
        <w:rPr>
          <w:rFonts w:ascii="Tahoma" w:hAnsi="Tahoma" w:cs="Tahoma"/>
          <w:sz w:val="20"/>
          <w:szCs w:val="20"/>
        </w:rPr>
        <w:t xml:space="preserve"> seguridad y salud ocupacional se rige</w:t>
      </w:r>
      <w:r>
        <w:rPr>
          <w:rFonts w:ascii="Tahoma" w:hAnsi="Tahoma" w:cs="Tahoma"/>
          <w:sz w:val="20"/>
          <w:szCs w:val="20"/>
        </w:rPr>
        <w:t>n</w:t>
      </w:r>
      <w:r w:rsidR="000E75B6" w:rsidRPr="000B3AF1">
        <w:rPr>
          <w:rFonts w:ascii="Tahoma" w:hAnsi="Tahoma" w:cs="Tahoma"/>
          <w:sz w:val="20"/>
          <w:szCs w:val="20"/>
        </w:rPr>
        <w:t xml:space="preserve"> por OHSAS 18000</w:t>
      </w:r>
      <w:r w:rsidR="006768CB" w:rsidRPr="000B3AF1">
        <w:rPr>
          <w:rFonts w:ascii="Tahoma" w:hAnsi="Tahoma" w:cs="Tahoma"/>
          <w:sz w:val="20"/>
          <w:szCs w:val="20"/>
        </w:rPr>
        <w:t xml:space="preserve"> y el cuidado d</w:t>
      </w:r>
      <w:r w:rsidR="000E75B6" w:rsidRPr="000B3AF1">
        <w:rPr>
          <w:rFonts w:ascii="Tahoma" w:hAnsi="Tahoma" w:cs="Tahoma"/>
          <w:sz w:val="20"/>
          <w:szCs w:val="20"/>
        </w:rPr>
        <w:t>el medio ambiente p</w:t>
      </w:r>
      <w:r w:rsidR="006768CB" w:rsidRPr="000B3AF1">
        <w:rPr>
          <w:rFonts w:ascii="Tahoma" w:hAnsi="Tahoma" w:cs="Tahoma"/>
          <w:sz w:val="20"/>
          <w:szCs w:val="20"/>
        </w:rPr>
        <w:t xml:space="preserve">or ISO 14001. </w:t>
      </w:r>
      <w:r>
        <w:rPr>
          <w:rFonts w:ascii="Tahoma" w:hAnsi="Tahoma" w:cs="Tahoma"/>
          <w:sz w:val="20"/>
          <w:szCs w:val="20"/>
        </w:rPr>
        <w:t>“</w:t>
      </w:r>
      <w:r w:rsidR="00021A93" w:rsidRPr="000B3AF1">
        <w:rPr>
          <w:rFonts w:ascii="Tahoma" w:hAnsi="Tahoma" w:cs="Tahoma"/>
          <w:sz w:val="20"/>
          <w:szCs w:val="20"/>
        </w:rPr>
        <w:t>E</w:t>
      </w:r>
      <w:r w:rsidR="000E75B6" w:rsidRPr="000B3AF1">
        <w:rPr>
          <w:rFonts w:ascii="Tahoma" w:hAnsi="Tahoma" w:cs="Tahoma"/>
          <w:sz w:val="20"/>
          <w:szCs w:val="20"/>
        </w:rPr>
        <w:t>sta</w:t>
      </w:r>
      <w:r w:rsidR="00021A93" w:rsidRPr="000B3AF1">
        <w:rPr>
          <w:rFonts w:ascii="Tahoma" w:hAnsi="Tahoma" w:cs="Tahoma"/>
          <w:sz w:val="20"/>
          <w:szCs w:val="20"/>
        </w:rPr>
        <w:t xml:space="preserve">mos entrenados para </w:t>
      </w:r>
      <w:r w:rsidR="000E75B6" w:rsidRPr="000B3AF1">
        <w:rPr>
          <w:rFonts w:ascii="Tahoma" w:hAnsi="Tahoma" w:cs="Tahoma"/>
          <w:sz w:val="20"/>
          <w:szCs w:val="20"/>
        </w:rPr>
        <w:t>lo</w:t>
      </w:r>
      <w:r w:rsidR="00021A93" w:rsidRPr="000B3AF1">
        <w:rPr>
          <w:rFonts w:ascii="Tahoma" w:hAnsi="Tahoma" w:cs="Tahoma"/>
          <w:sz w:val="20"/>
          <w:szCs w:val="20"/>
        </w:rPr>
        <w:t xml:space="preserve">s cambios de un mercado exigente en la cantidad de alimentos y </w:t>
      </w:r>
      <w:r w:rsidR="006768CB" w:rsidRPr="000B3AF1">
        <w:rPr>
          <w:rFonts w:ascii="Tahoma" w:hAnsi="Tahoma" w:cs="Tahoma"/>
          <w:sz w:val="20"/>
          <w:szCs w:val="20"/>
        </w:rPr>
        <w:t xml:space="preserve">en la </w:t>
      </w:r>
      <w:r w:rsidR="00021A93" w:rsidRPr="000B3AF1">
        <w:rPr>
          <w:rFonts w:ascii="Tahoma" w:hAnsi="Tahoma" w:cs="Tahoma"/>
          <w:sz w:val="20"/>
          <w:szCs w:val="20"/>
        </w:rPr>
        <w:t xml:space="preserve">calidad para </w:t>
      </w:r>
      <w:r w:rsidR="006768CB" w:rsidRPr="000B3AF1">
        <w:rPr>
          <w:rFonts w:ascii="Tahoma" w:hAnsi="Tahoma" w:cs="Tahoma"/>
          <w:sz w:val="20"/>
          <w:szCs w:val="20"/>
        </w:rPr>
        <w:t>toda la cadena”, destaca</w:t>
      </w:r>
      <w:r>
        <w:rPr>
          <w:rFonts w:ascii="Tahoma" w:hAnsi="Tahoma" w:cs="Tahoma"/>
          <w:sz w:val="20"/>
          <w:szCs w:val="20"/>
        </w:rPr>
        <w:t xml:space="preserve"> el responsable de Calidad de </w:t>
      </w:r>
      <w:proofErr w:type="spellStart"/>
      <w:r>
        <w:rPr>
          <w:rFonts w:ascii="Tahoma" w:hAnsi="Tahoma" w:cs="Tahoma"/>
          <w:sz w:val="20"/>
          <w:szCs w:val="20"/>
        </w:rPr>
        <w:t>Nidera</w:t>
      </w:r>
      <w:proofErr w:type="spellEnd"/>
      <w:r w:rsidR="006768CB" w:rsidRPr="000B3AF1">
        <w:rPr>
          <w:rFonts w:ascii="Tahoma" w:hAnsi="Tahoma" w:cs="Tahoma"/>
          <w:sz w:val="20"/>
          <w:szCs w:val="20"/>
        </w:rPr>
        <w:t>.</w:t>
      </w:r>
    </w:p>
    <w:p w:rsidR="00984F3F" w:rsidRPr="00225783" w:rsidRDefault="00984F3F" w:rsidP="00175C9F">
      <w:pPr>
        <w:spacing w:line="240" w:lineRule="auto"/>
        <w:rPr>
          <w:rFonts w:ascii="Tahoma" w:hAnsi="Tahoma" w:cs="Tahoma"/>
          <w:b/>
          <w:sz w:val="20"/>
          <w:szCs w:val="20"/>
        </w:rPr>
      </w:pPr>
      <w:r w:rsidRPr="00225783">
        <w:rPr>
          <w:rFonts w:ascii="Tahoma" w:hAnsi="Tahoma" w:cs="Tahoma"/>
          <w:b/>
          <w:sz w:val="20"/>
          <w:szCs w:val="20"/>
        </w:rPr>
        <w:t>La Terminal de Fertilizantes</w:t>
      </w:r>
    </w:p>
    <w:p w:rsidR="0053004E" w:rsidRPr="000B3AF1" w:rsidRDefault="00984F3F" w:rsidP="00E83F73">
      <w:pPr>
        <w:spacing w:line="240" w:lineRule="auto"/>
        <w:rPr>
          <w:rFonts w:ascii="Tahoma" w:hAnsi="Tahoma" w:cs="Tahoma"/>
          <w:sz w:val="20"/>
          <w:szCs w:val="20"/>
        </w:rPr>
      </w:pPr>
      <w:r>
        <w:rPr>
          <w:rFonts w:ascii="Tahoma" w:hAnsi="Tahoma" w:cs="Tahoma"/>
          <w:sz w:val="20"/>
          <w:szCs w:val="20"/>
        </w:rPr>
        <w:t>Desde el muelle norte</w:t>
      </w:r>
      <w:r w:rsidR="00757428">
        <w:rPr>
          <w:rFonts w:ascii="Tahoma" w:hAnsi="Tahoma" w:cs="Tahoma"/>
          <w:sz w:val="20"/>
          <w:szCs w:val="20"/>
        </w:rPr>
        <w:t xml:space="preserve"> ubicado sobre el Río Paraná</w:t>
      </w:r>
      <w:r>
        <w:rPr>
          <w:rFonts w:ascii="Tahoma" w:hAnsi="Tahoma" w:cs="Tahoma"/>
          <w:sz w:val="20"/>
          <w:szCs w:val="20"/>
        </w:rPr>
        <w:t xml:space="preserve">, Sebastián </w:t>
      </w:r>
      <w:proofErr w:type="spellStart"/>
      <w:r>
        <w:rPr>
          <w:rFonts w:ascii="Tahoma" w:hAnsi="Tahoma" w:cs="Tahoma"/>
          <w:sz w:val="20"/>
          <w:szCs w:val="20"/>
        </w:rPr>
        <w:t>Canteli</w:t>
      </w:r>
      <w:proofErr w:type="spellEnd"/>
      <w:r>
        <w:rPr>
          <w:rFonts w:ascii="Tahoma" w:hAnsi="Tahoma" w:cs="Tahoma"/>
          <w:sz w:val="20"/>
          <w:szCs w:val="20"/>
        </w:rPr>
        <w:t>, e</w:t>
      </w:r>
      <w:r w:rsidRPr="000B3AF1">
        <w:rPr>
          <w:rFonts w:ascii="Tahoma" w:hAnsi="Tahoma" w:cs="Tahoma"/>
          <w:sz w:val="20"/>
          <w:szCs w:val="20"/>
        </w:rPr>
        <w:t>l gerente de la Terminal de Fertilizantes</w:t>
      </w:r>
      <w:r>
        <w:rPr>
          <w:rFonts w:ascii="Tahoma" w:hAnsi="Tahoma" w:cs="Tahoma"/>
          <w:sz w:val="20"/>
          <w:szCs w:val="20"/>
        </w:rPr>
        <w:t xml:space="preserve"> de </w:t>
      </w:r>
      <w:proofErr w:type="spellStart"/>
      <w:r>
        <w:rPr>
          <w:rFonts w:ascii="Tahoma" w:hAnsi="Tahoma" w:cs="Tahoma"/>
          <w:sz w:val="20"/>
          <w:szCs w:val="20"/>
        </w:rPr>
        <w:t>Nidera</w:t>
      </w:r>
      <w:proofErr w:type="spellEnd"/>
      <w:r>
        <w:rPr>
          <w:rFonts w:ascii="Tahoma" w:hAnsi="Tahoma" w:cs="Tahoma"/>
          <w:sz w:val="20"/>
          <w:szCs w:val="20"/>
        </w:rPr>
        <w:t xml:space="preserve"> en Puerto General San Martín</w:t>
      </w:r>
      <w:r w:rsidRPr="000B3AF1">
        <w:rPr>
          <w:rFonts w:ascii="Tahoma" w:hAnsi="Tahoma" w:cs="Tahoma"/>
          <w:sz w:val="20"/>
          <w:szCs w:val="20"/>
        </w:rPr>
        <w:t xml:space="preserve">, </w:t>
      </w:r>
      <w:r>
        <w:rPr>
          <w:rFonts w:ascii="Tahoma" w:hAnsi="Tahoma" w:cs="Tahoma"/>
          <w:sz w:val="20"/>
          <w:szCs w:val="20"/>
        </w:rPr>
        <w:t xml:space="preserve">detalla una de las últimas inversiones realizadas por la compañía que la ha posicionado en una de las más eficientes proveedoras de insumos agrícolas. </w:t>
      </w:r>
    </w:p>
    <w:p w:rsidR="006768CB" w:rsidRPr="000B3AF1" w:rsidRDefault="00E83F73" w:rsidP="00E83F73">
      <w:pPr>
        <w:spacing w:line="240" w:lineRule="auto"/>
        <w:rPr>
          <w:rFonts w:ascii="Tahoma" w:hAnsi="Tahoma" w:cs="Tahoma"/>
          <w:sz w:val="20"/>
          <w:szCs w:val="20"/>
        </w:rPr>
      </w:pPr>
      <w:proofErr w:type="spellStart"/>
      <w:r>
        <w:rPr>
          <w:rFonts w:ascii="Tahoma" w:hAnsi="Tahoma" w:cs="Tahoma"/>
          <w:sz w:val="20"/>
          <w:szCs w:val="20"/>
        </w:rPr>
        <w:t>Canteli</w:t>
      </w:r>
      <w:proofErr w:type="spellEnd"/>
      <w:r>
        <w:rPr>
          <w:rFonts w:ascii="Tahoma" w:hAnsi="Tahoma" w:cs="Tahoma"/>
          <w:sz w:val="20"/>
          <w:szCs w:val="20"/>
        </w:rPr>
        <w:t xml:space="preserve"> relata que </w:t>
      </w:r>
      <w:r w:rsidR="0053004E" w:rsidRPr="000B3AF1">
        <w:rPr>
          <w:rFonts w:ascii="Tahoma" w:hAnsi="Tahoma" w:cs="Tahoma"/>
          <w:sz w:val="20"/>
          <w:szCs w:val="20"/>
        </w:rPr>
        <w:t xml:space="preserve">el 95% </w:t>
      </w:r>
      <w:r>
        <w:rPr>
          <w:rFonts w:ascii="Tahoma" w:hAnsi="Tahoma" w:cs="Tahoma"/>
          <w:sz w:val="20"/>
          <w:szCs w:val="20"/>
        </w:rPr>
        <w:t xml:space="preserve">de la recepción de fertilizantes </w:t>
      </w:r>
      <w:r w:rsidR="006768CB" w:rsidRPr="000B3AF1">
        <w:rPr>
          <w:rFonts w:ascii="Tahoma" w:hAnsi="Tahoma" w:cs="Tahoma"/>
          <w:sz w:val="20"/>
          <w:szCs w:val="20"/>
        </w:rPr>
        <w:t>se realiza mediante la descarga de buques de ultramar</w:t>
      </w:r>
      <w:r w:rsidR="0053004E" w:rsidRPr="000B3AF1">
        <w:rPr>
          <w:rFonts w:ascii="Tahoma" w:hAnsi="Tahoma" w:cs="Tahoma"/>
          <w:sz w:val="20"/>
          <w:szCs w:val="20"/>
        </w:rPr>
        <w:t xml:space="preserve">. El otro 5% </w:t>
      </w:r>
      <w:r>
        <w:rPr>
          <w:rFonts w:ascii="Tahoma" w:hAnsi="Tahoma" w:cs="Tahoma"/>
          <w:sz w:val="20"/>
          <w:szCs w:val="20"/>
        </w:rPr>
        <w:t>ingresa a través de</w:t>
      </w:r>
      <w:r w:rsidR="006768CB" w:rsidRPr="000B3AF1">
        <w:rPr>
          <w:rFonts w:ascii="Tahoma" w:hAnsi="Tahoma" w:cs="Tahoma"/>
          <w:sz w:val="20"/>
          <w:szCs w:val="20"/>
        </w:rPr>
        <w:t xml:space="preserve"> camio</w:t>
      </w:r>
      <w:r w:rsidR="0053004E" w:rsidRPr="000B3AF1">
        <w:rPr>
          <w:rFonts w:ascii="Tahoma" w:hAnsi="Tahoma" w:cs="Tahoma"/>
          <w:sz w:val="20"/>
          <w:szCs w:val="20"/>
        </w:rPr>
        <w:t xml:space="preserve">nes. </w:t>
      </w:r>
      <w:r>
        <w:rPr>
          <w:rFonts w:ascii="Tahoma" w:hAnsi="Tahoma" w:cs="Tahoma"/>
          <w:sz w:val="20"/>
          <w:szCs w:val="20"/>
        </w:rPr>
        <w:t xml:space="preserve">El muelle </w:t>
      </w:r>
      <w:r w:rsidRPr="000B3AF1">
        <w:rPr>
          <w:rFonts w:ascii="Tahoma" w:hAnsi="Tahoma" w:cs="Tahoma"/>
          <w:sz w:val="20"/>
          <w:szCs w:val="20"/>
        </w:rPr>
        <w:t xml:space="preserve">tiene 120 metros de frente </w:t>
      </w:r>
      <w:r>
        <w:rPr>
          <w:rFonts w:ascii="Tahoma" w:hAnsi="Tahoma" w:cs="Tahoma"/>
          <w:sz w:val="20"/>
          <w:szCs w:val="20"/>
        </w:rPr>
        <w:t xml:space="preserve">y permite el </w:t>
      </w:r>
      <w:r w:rsidRPr="000B3AF1">
        <w:rPr>
          <w:rFonts w:ascii="Tahoma" w:hAnsi="Tahoma" w:cs="Tahoma"/>
          <w:sz w:val="20"/>
          <w:szCs w:val="20"/>
        </w:rPr>
        <w:t>amarr</w:t>
      </w:r>
      <w:r>
        <w:rPr>
          <w:rFonts w:ascii="Tahoma" w:hAnsi="Tahoma" w:cs="Tahoma"/>
          <w:sz w:val="20"/>
          <w:szCs w:val="20"/>
        </w:rPr>
        <w:t>e</w:t>
      </w:r>
      <w:r w:rsidRPr="000B3AF1">
        <w:rPr>
          <w:rFonts w:ascii="Tahoma" w:hAnsi="Tahoma" w:cs="Tahoma"/>
          <w:sz w:val="20"/>
          <w:szCs w:val="20"/>
        </w:rPr>
        <w:t xml:space="preserve"> </w:t>
      </w:r>
      <w:r>
        <w:rPr>
          <w:rFonts w:ascii="Tahoma" w:hAnsi="Tahoma" w:cs="Tahoma"/>
          <w:sz w:val="20"/>
          <w:szCs w:val="20"/>
        </w:rPr>
        <w:t xml:space="preserve">de </w:t>
      </w:r>
      <w:r w:rsidRPr="000B3AF1">
        <w:rPr>
          <w:rFonts w:ascii="Tahoma" w:hAnsi="Tahoma" w:cs="Tahoma"/>
          <w:sz w:val="20"/>
          <w:szCs w:val="20"/>
        </w:rPr>
        <w:t>buques de hasta 190 metros de largo. Además</w:t>
      </w:r>
      <w:r>
        <w:rPr>
          <w:rFonts w:ascii="Tahoma" w:hAnsi="Tahoma" w:cs="Tahoma"/>
          <w:sz w:val="20"/>
          <w:szCs w:val="20"/>
        </w:rPr>
        <w:t>,</w:t>
      </w:r>
      <w:r w:rsidRPr="000B3AF1">
        <w:rPr>
          <w:rFonts w:ascii="Tahoma" w:hAnsi="Tahoma" w:cs="Tahoma"/>
          <w:sz w:val="20"/>
          <w:szCs w:val="20"/>
        </w:rPr>
        <w:t xml:space="preserve"> cuentan con una grúa </w:t>
      </w:r>
      <w:proofErr w:type="spellStart"/>
      <w:r w:rsidRPr="000B3AF1">
        <w:rPr>
          <w:rFonts w:ascii="Tahoma" w:hAnsi="Tahoma" w:cs="Tahoma"/>
          <w:sz w:val="20"/>
          <w:szCs w:val="20"/>
        </w:rPr>
        <w:t>Liebherr</w:t>
      </w:r>
      <w:proofErr w:type="spellEnd"/>
      <w:r w:rsidRPr="000B3AF1">
        <w:rPr>
          <w:rFonts w:ascii="Tahoma" w:hAnsi="Tahoma" w:cs="Tahoma"/>
          <w:sz w:val="20"/>
          <w:szCs w:val="20"/>
        </w:rPr>
        <w:t xml:space="preserve"> montada sobre pórticos. Esta es móvil y se traslada a lo largo de todo el muelle con un conjunto de tolvas</w:t>
      </w:r>
      <w:r>
        <w:rPr>
          <w:rFonts w:ascii="Tahoma" w:hAnsi="Tahoma" w:cs="Tahoma"/>
          <w:sz w:val="20"/>
          <w:szCs w:val="20"/>
        </w:rPr>
        <w:t xml:space="preserve">. </w:t>
      </w:r>
      <w:r w:rsidRPr="000B3AF1">
        <w:rPr>
          <w:rFonts w:ascii="Tahoma" w:hAnsi="Tahoma" w:cs="Tahoma"/>
          <w:sz w:val="20"/>
          <w:szCs w:val="20"/>
        </w:rPr>
        <w:t xml:space="preserve">Una vez que se inicia el proceso, el fertilizante es transportado mediante cintas hasta </w:t>
      </w:r>
      <w:r w:rsidR="00757428">
        <w:rPr>
          <w:rFonts w:ascii="Tahoma" w:hAnsi="Tahoma" w:cs="Tahoma"/>
          <w:sz w:val="20"/>
          <w:szCs w:val="20"/>
        </w:rPr>
        <w:t>la</w:t>
      </w:r>
      <w:r w:rsidRPr="000B3AF1">
        <w:rPr>
          <w:rFonts w:ascii="Tahoma" w:hAnsi="Tahoma" w:cs="Tahoma"/>
          <w:sz w:val="20"/>
          <w:szCs w:val="20"/>
        </w:rPr>
        <w:t xml:space="preserve"> celda de almacenaje</w:t>
      </w:r>
      <w:r>
        <w:rPr>
          <w:rFonts w:ascii="Tahoma" w:hAnsi="Tahoma" w:cs="Tahoma"/>
          <w:sz w:val="20"/>
          <w:szCs w:val="20"/>
        </w:rPr>
        <w:t xml:space="preserve">. La tecnología disponible posibilita una velocidad de descarga de 1000 toneladas de fertilizantes sólidos por hora. </w:t>
      </w:r>
    </w:p>
    <w:p w:rsidR="00E83F73" w:rsidRDefault="00757428" w:rsidP="00175C9F">
      <w:pPr>
        <w:spacing w:line="240" w:lineRule="auto"/>
        <w:rPr>
          <w:rFonts w:ascii="Tahoma" w:hAnsi="Tahoma" w:cs="Tahoma"/>
          <w:sz w:val="20"/>
          <w:szCs w:val="20"/>
        </w:rPr>
      </w:pPr>
      <w:r>
        <w:rPr>
          <w:rFonts w:ascii="Tahoma" w:hAnsi="Tahoma" w:cs="Tahoma"/>
          <w:sz w:val="20"/>
          <w:szCs w:val="20"/>
        </w:rPr>
        <w:t>La</w:t>
      </w:r>
      <w:r w:rsidR="00E83F73">
        <w:rPr>
          <w:rFonts w:ascii="Tahoma" w:hAnsi="Tahoma" w:cs="Tahoma"/>
          <w:sz w:val="20"/>
          <w:szCs w:val="20"/>
        </w:rPr>
        <w:t xml:space="preserve"> </w:t>
      </w:r>
      <w:r w:rsidR="0053004E" w:rsidRPr="000B3AF1">
        <w:rPr>
          <w:rFonts w:ascii="Tahoma" w:hAnsi="Tahoma" w:cs="Tahoma"/>
          <w:sz w:val="20"/>
          <w:szCs w:val="20"/>
        </w:rPr>
        <w:t xml:space="preserve">celda </w:t>
      </w:r>
      <w:r>
        <w:rPr>
          <w:rFonts w:ascii="Tahoma" w:hAnsi="Tahoma" w:cs="Tahoma"/>
          <w:sz w:val="20"/>
          <w:szCs w:val="20"/>
        </w:rPr>
        <w:t xml:space="preserve">tiene una capacidad </w:t>
      </w:r>
      <w:r w:rsidR="0053004E" w:rsidRPr="000B3AF1">
        <w:rPr>
          <w:rFonts w:ascii="Tahoma" w:hAnsi="Tahoma" w:cs="Tahoma"/>
          <w:sz w:val="20"/>
          <w:szCs w:val="20"/>
        </w:rPr>
        <w:t xml:space="preserve">de 65 mil toneladas </w:t>
      </w:r>
      <w:r>
        <w:rPr>
          <w:rFonts w:ascii="Tahoma" w:hAnsi="Tahoma" w:cs="Tahoma"/>
          <w:sz w:val="20"/>
          <w:szCs w:val="20"/>
        </w:rPr>
        <w:t xml:space="preserve">y está </w:t>
      </w:r>
      <w:r w:rsidR="0053004E" w:rsidRPr="000B3AF1">
        <w:rPr>
          <w:rFonts w:ascii="Tahoma" w:hAnsi="Tahoma" w:cs="Tahoma"/>
          <w:sz w:val="20"/>
          <w:szCs w:val="20"/>
        </w:rPr>
        <w:t>subdividida en seis boxes</w:t>
      </w:r>
      <w:r>
        <w:rPr>
          <w:rFonts w:ascii="Tahoma" w:hAnsi="Tahoma" w:cs="Tahoma"/>
          <w:sz w:val="20"/>
          <w:szCs w:val="20"/>
        </w:rPr>
        <w:t>. Los fertilizantes, en forma individual o en mezclas realizadas en forma computarizada, son</w:t>
      </w:r>
      <w:r w:rsidR="00E83F73">
        <w:rPr>
          <w:rFonts w:ascii="Tahoma" w:hAnsi="Tahoma" w:cs="Tahoma"/>
          <w:sz w:val="20"/>
          <w:szCs w:val="20"/>
        </w:rPr>
        <w:t xml:space="preserve"> distribuidos </w:t>
      </w:r>
      <w:r>
        <w:rPr>
          <w:rFonts w:ascii="Tahoma" w:hAnsi="Tahoma" w:cs="Tahoma"/>
          <w:sz w:val="20"/>
          <w:szCs w:val="20"/>
        </w:rPr>
        <w:t xml:space="preserve">por vía terrestre </w:t>
      </w:r>
      <w:r w:rsidR="00E83F73">
        <w:rPr>
          <w:rFonts w:ascii="Tahoma" w:hAnsi="Tahoma" w:cs="Tahoma"/>
          <w:sz w:val="20"/>
          <w:szCs w:val="20"/>
        </w:rPr>
        <w:t xml:space="preserve">a granel o embolsados. </w:t>
      </w:r>
    </w:p>
    <w:p w:rsidR="0080618D" w:rsidRPr="000B3AF1" w:rsidRDefault="00757428" w:rsidP="00175C9F">
      <w:pPr>
        <w:spacing w:line="240" w:lineRule="auto"/>
        <w:rPr>
          <w:rFonts w:ascii="Tahoma" w:hAnsi="Tahoma" w:cs="Tahoma"/>
          <w:sz w:val="20"/>
          <w:szCs w:val="20"/>
        </w:rPr>
      </w:pPr>
      <w:r>
        <w:rPr>
          <w:rFonts w:ascii="Tahoma" w:hAnsi="Tahoma" w:cs="Tahoma"/>
          <w:sz w:val="20"/>
          <w:szCs w:val="20"/>
        </w:rPr>
        <w:t>“</w:t>
      </w:r>
      <w:r w:rsidR="0053004E" w:rsidRPr="000B3AF1">
        <w:rPr>
          <w:rFonts w:ascii="Tahoma" w:hAnsi="Tahoma" w:cs="Tahoma"/>
          <w:sz w:val="20"/>
          <w:szCs w:val="20"/>
        </w:rPr>
        <w:t xml:space="preserve">Para </w:t>
      </w:r>
      <w:proofErr w:type="spellStart"/>
      <w:r w:rsidR="0053004E" w:rsidRPr="000B3AF1">
        <w:rPr>
          <w:rFonts w:ascii="Tahoma" w:hAnsi="Tahoma" w:cs="Tahoma"/>
          <w:sz w:val="20"/>
          <w:szCs w:val="20"/>
        </w:rPr>
        <w:t>Nidera</w:t>
      </w:r>
      <w:proofErr w:type="spellEnd"/>
      <w:r>
        <w:rPr>
          <w:rFonts w:ascii="Tahoma" w:hAnsi="Tahoma" w:cs="Tahoma"/>
          <w:sz w:val="20"/>
          <w:szCs w:val="20"/>
        </w:rPr>
        <w:t>,</w:t>
      </w:r>
      <w:r w:rsidR="0053004E" w:rsidRPr="000B3AF1">
        <w:rPr>
          <w:rFonts w:ascii="Tahoma" w:hAnsi="Tahoma" w:cs="Tahoma"/>
          <w:sz w:val="20"/>
          <w:szCs w:val="20"/>
        </w:rPr>
        <w:t xml:space="preserve"> el cuidado de </w:t>
      </w:r>
      <w:r>
        <w:rPr>
          <w:rFonts w:ascii="Tahoma" w:hAnsi="Tahoma" w:cs="Tahoma"/>
          <w:sz w:val="20"/>
          <w:szCs w:val="20"/>
        </w:rPr>
        <w:t>la</w:t>
      </w:r>
      <w:r w:rsidR="0053004E" w:rsidRPr="000B3AF1">
        <w:rPr>
          <w:rFonts w:ascii="Tahoma" w:hAnsi="Tahoma" w:cs="Tahoma"/>
          <w:sz w:val="20"/>
          <w:szCs w:val="20"/>
        </w:rPr>
        <w:t xml:space="preserve"> gente es vital. Para ello hemos desarrollado diferentes sistemas de capacitación y detención de riesgos</w:t>
      </w:r>
      <w:r>
        <w:rPr>
          <w:rFonts w:ascii="Tahoma" w:hAnsi="Tahoma" w:cs="Tahoma"/>
          <w:sz w:val="20"/>
          <w:szCs w:val="20"/>
        </w:rPr>
        <w:t>. C</w:t>
      </w:r>
      <w:r w:rsidR="0053004E" w:rsidRPr="000B3AF1">
        <w:rPr>
          <w:rFonts w:ascii="Tahoma" w:hAnsi="Tahoma" w:cs="Tahoma"/>
          <w:sz w:val="20"/>
          <w:szCs w:val="20"/>
        </w:rPr>
        <w:t xml:space="preserve">ada uno de los operadores está </w:t>
      </w:r>
      <w:r w:rsidR="00254302" w:rsidRPr="000B3AF1">
        <w:rPr>
          <w:rFonts w:ascii="Tahoma" w:hAnsi="Tahoma" w:cs="Tahoma"/>
          <w:sz w:val="20"/>
          <w:szCs w:val="20"/>
        </w:rPr>
        <w:t xml:space="preserve">capacitado y conoce </w:t>
      </w:r>
      <w:r w:rsidR="0053004E" w:rsidRPr="000B3AF1">
        <w:rPr>
          <w:rFonts w:ascii="Tahoma" w:hAnsi="Tahoma" w:cs="Tahoma"/>
          <w:sz w:val="20"/>
          <w:szCs w:val="20"/>
        </w:rPr>
        <w:t>en detalle todas las actividades que se desarrollan en la planta. Consideramos que esta es la manera correcta en la cual cuidam</w:t>
      </w:r>
      <w:r w:rsidR="00810B7C" w:rsidRPr="000B3AF1">
        <w:rPr>
          <w:rFonts w:ascii="Tahoma" w:hAnsi="Tahoma" w:cs="Tahoma"/>
          <w:sz w:val="20"/>
          <w:szCs w:val="20"/>
        </w:rPr>
        <w:t>os la seguridad de nuestro personal</w:t>
      </w:r>
      <w:r w:rsidR="0053004E" w:rsidRPr="000B3AF1">
        <w:rPr>
          <w:rFonts w:ascii="Tahoma" w:hAnsi="Tahoma" w:cs="Tahoma"/>
          <w:sz w:val="20"/>
          <w:szCs w:val="20"/>
        </w:rPr>
        <w:t>, el bienestar de la</w:t>
      </w:r>
      <w:r w:rsidR="00810B7C" w:rsidRPr="000B3AF1">
        <w:rPr>
          <w:rFonts w:ascii="Tahoma" w:hAnsi="Tahoma" w:cs="Tahoma"/>
          <w:sz w:val="20"/>
          <w:szCs w:val="20"/>
        </w:rPr>
        <w:t xml:space="preserve"> sociedad</w:t>
      </w:r>
      <w:r w:rsidR="0053004E" w:rsidRPr="000B3AF1">
        <w:rPr>
          <w:rFonts w:ascii="Tahoma" w:hAnsi="Tahoma" w:cs="Tahoma"/>
          <w:sz w:val="20"/>
          <w:szCs w:val="20"/>
        </w:rPr>
        <w:t xml:space="preserve"> y el cuidado</w:t>
      </w:r>
      <w:r w:rsidR="00810B7C" w:rsidRPr="000B3AF1">
        <w:rPr>
          <w:rFonts w:ascii="Tahoma" w:hAnsi="Tahoma" w:cs="Tahoma"/>
          <w:sz w:val="20"/>
          <w:szCs w:val="20"/>
        </w:rPr>
        <w:t xml:space="preserve"> del medio ambiente</w:t>
      </w:r>
      <w:r w:rsidR="00DC3CE5" w:rsidRPr="000B3AF1">
        <w:rPr>
          <w:rFonts w:ascii="Tahoma" w:hAnsi="Tahoma" w:cs="Tahoma"/>
          <w:sz w:val="20"/>
          <w:szCs w:val="20"/>
        </w:rPr>
        <w:t xml:space="preserve">”, </w:t>
      </w:r>
      <w:r>
        <w:rPr>
          <w:rFonts w:ascii="Tahoma" w:hAnsi="Tahoma" w:cs="Tahoma"/>
          <w:sz w:val="20"/>
          <w:szCs w:val="20"/>
        </w:rPr>
        <w:t>concluye</w:t>
      </w:r>
      <w:r w:rsidR="00DC3CE5" w:rsidRPr="000B3AF1">
        <w:rPr>
          <w:rFonts w:ascii="Tahoma" w:hAnsi="Tahoma" w:cs="Tahoma"/>
          <w:sz w:val="20"/>
          <w:szCs w:val="20"/>
        </w:rPr>
        <w:t xml:space="preserve"> </w:t>
      </w:r>
      <w:proofErr w:type="spellStart"/>
      <w:r w:rsidR="00DC3CE5" w:rsidRPr="000B3AF1">
        <w:rPr>
          <w:rFonts w:ascii="Tahoma" w:hAnsi="Tahoma" w:cs="Tahoma"/>
          <w:sz w:val="20"/>
          <w:szCs w:val="20"/>
        </w:rPr>
        <w:t>Can</w:t>
      </w:r>
      <w:r w:rsidR="00254302" w:rsidRPr="000B3AF1">
        <w:rPr>
          <w:rFonts w:ascii="Tahoma" w:hAnsi="Tahoma" w:cs="Tahoma"/>
          <w:sz w:val="20"/>
          <w:szCs w:val="20"/>
        </w:rPr>
        <w:t>teli</w:t>
      </w:r>
      <w:proofErr w:type="spellEnd"/>
      <w:r w:rsidR="0053004E" w:rsidRPr="000B3AF1">
        <w:rPr>
          <w:rFonts w:ascii="Tahoma" w:hAnsi="Tahoma" w:cs="Tahoma"/>
          <w:sz w:val="20"/>
          <w:szCs w:val="20"/>
        </w:rPr>
        <w:t>.</w:t>
      </w:r>
    </w:p>
    <w:p w:rsidR="0031624C" w:rsidRPr="000B3AF1" w:rsidRDefault="0031624C" w:rsidP="00175C9F">
      <w:pPr>
        <w:spacing w:line="240" w:lineRule="auto"/>
        <w:rPr>
          <w:rFonts w:ascii="Tahoma" w:hAnsi="Tahoma" w:cs="Tahoma"/>
          <w:color w:val="000000" w:themeColor="text1"/>
          <w:sz w:val="20"/>
          <w:szCs w:val="20"/>
          <w:shd w:val="clear" w:color="auto" w:fill="FFFFFF"/>
        </w:rPr>
      </w:pPr>
    </w:p>
    <w:sectPr w:rsidR="0031624C" w:rsidRPr="000B3AF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5EE" w:rsidRDefault="007215EE" w:rsidP="000B3AF1">
      <w:pPr>
        <w:spacing w:after="0" w:line="240" w:lineRule="auto"/>
      </w:pPr>
      <w:r>
        <w:separator/>
      </w:r>
    </w:p>
  </w:endnote>
  <w:endnote w:type="continuationSeparator" w:id="0">
    <w:p w:rsidR="007215EE" w:rsidRDefault="007215EE" w:rsidP="000B3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F1" w:rsidRPr="006D1AB3" w:rsidRDefault="000B3AF1" w:rsidP="000B3AF1">
    <w:pPr>
      <w:pStyle w:val="Piedepgina"/>
      <w:tabs>
        <w:tab w:val="left" w:pos="555"/>
      </w:tabs>
      <w:spacing w:line="240" w:lineRule="atLeast"/>
      <w:jc w:val="right"/>
      <w:rPr>
        <w:rFonts w:ascii="Tahoma" w:hAnsi="Tahoma" w:cs="Tahoma"/>
        <w:color w:val="000000"/>
        <w:sz w:val="14"/>
        <w:szCs w:val="16"/>
      </w:rPr>
    </w:pPr>
    <w:r w:rsidRPr="006D1AB3">
      <w:rPr>
        <w:rFonts w:ascii="Tahoma" w:hAnsi="Tahoma" w:cs="Tahoma"/>
        <w:noProof/>
        <w:color w:val="000000"/>
        <w:sz w:val="14"/>
        <w:szCs w:val="16"/>
        <w:lang w:val="es-MX"/>
      </w:rPr>
      <w:t xml:space="preserve">Prensa: SAVIA Comunicación </w:t>
    </w:r>
  </w:p>
  <w:p w:rsidR="000B3AF1" w:rsidRPr="006D1AB3" w:rsidRDefault="000B3AF1" w:rsidP="000B3AF1">
    <w:pPr>
      <w:pStyle w:val="Piedepgina"/>
      <w:tabs>
        <w:tab w:val="left" w:pos="555"/>
      </w:tabs>
      <w:spacing w:line="240" w:lineRule="atLeast"/>
      <w:jc w:val="right"/>
      <w:rPr>
        <w:rFonts w:ascii="Tahoma" w:hAnsi="Tahoma" w:cs="Tahoma"/>
        <w:color w:val="000000"/>
        <w:sz w:val="14"/>
        <w:szCs w:val="16"/>
      </w:rPr>
    </w:pPr>
    <w:r w:rsidRPr="006D1AB3">
      <w:rPr>
        <w:rFonts w:ascii="Tahoma" w:hAnsi="Tahoma" w:cs="Tahoma"/>
        <w:noProof/>
        <w:color w:val="000000"/>
        <w:sz w:val="14"/>
        <w:szCs w:val="16"/>
        <w:lang w:val="es-MX"/>
      </w:rPr>
      <w:t xml:space="preserve"> Tel. 011 4545 7734 - </w:t>
    </w:r>
    <w:hyperlink r:id="rId1" w:history="1">
      <w:r w:rsidRPr="006D1AB3">
        <w:rPr>
          <w:rFonts w:ascii="Tahoma" w:hAnsi="Tahoma" w:cs="Tahoma"/>
          <w:noProof/>
          <w:color w:val="000000"/>
          <w:sz w:val="14"/>
          <w:szCs w:val="16"/>
          <w:lang w:val="es-MX"/>
        </w:rPr>
        <w:t>prensa@saviacomunicacion.com.ar</w:t>
      </w:r>
    </w:hyperlink>
  </w:p>
  <w:p w:rsidR="000B3AF1" w:rsidRPr="006D1AB3" w:rsidRDefault="000B3AF1" w:rsidP="000B3AF1">
    <w:pPr>
      <w:pStyle w:val="Piedepgina"/>
      <w:tabs>
        <w:tab w:val="left" w:pos="6450"/>
      </w:tabs>
      <w:spacing w:line="240" w:lineRule="atLeast"/>
      <w:jc w:val="right"/>
      <w:rPr>
        <w:rFonts w:ascii="Tahoma" w:hAnsi="Tahoma" w:cs="Tahoma"/>
        <w:noProof/>
        <w:color w:val="000000"/>
        <w:sz w:val="14"/>
        <w:szCs w:val="16"/>
        <w:lang w:val="es-MX"/>
      </w:rPr>
    </w:pPr>
    <w:hyperlink r:id="rId2" w:history="1">
      <w:r w:rsidRPr="006D1AB3">
        <w:rPr>
          <w:rFonts w:ascii="Tahoma" w:hAnsi="Tahoma" w:cs="Tahoma"/>
          <w:noProof/>
          <w:color w:val="000000"/>
          <w:sz w:val="14"/>
          <w:szCs w:val="16"/>
          <w:lang w:val="es-MX"/>
        </w:rPr>
        <w:t>www.saviacomunicacion.com.ar</w:t>
      </w:r>
    </w:hyperlink>
    <w:r w:rsidRPr="006D1AB3">
      <w:rPr>
        <w:rFonts w:ascii="Tahoma" w:hAnsi="Tahoma" w:cs="Tahoma"/>
        <w:noProof/>
        <w:color w:val="000000"/>
        <w:sz w:val="14"/>
        <w:szCs w:val="16"/>
        <w:lang w:val="es-MX"/>
      </w:rPr>
      <w:t xml:space="preserve">   </w:t>
    </w:r>
  </w:p>
  <w:p w:rsidR="000B3AF1" w:rsidRPr="000B3AF1" w:rsidRDefault="000B3AF1" w:rsidP="000B3AF1">
    <w:pPr>
      <w:pStyle w:val="Piedepgina"/>
      <w:tabs>
        <w:tab w:val="left" w:pos="6450"/>
      </w:tabs>
      <w:spacing w:line="240" w:lineRule="atLeast"/>
      <w:jc w:val="right"/>
      <w:rPr>
        <w:rFonts w:ascii="Tahoma" w:hAnsi="Tahoma" w:cs="Tahoma"/>
        <w:noProof/>
        <w:color w:val="000000"/>
        <w:sz w:val="14"/>
        <w:szCs w:val="16"/>
        <w:lang w:val="es-MX"/>
      </w:rPr>
    </w:pPr>
    <w:r>
      <w:rPr>
        <w:rFonts w:ascii="Tahoma" w:hAnsi="Tahoma" w:cs="Tahoma"/>
        <w:noProof/>
        <w:color w:val="000000"/>
        <w:sz w:val="14"/>
        <w:szCs w:val="16"/>
        <w:vertAlign w:val="subscript"/>
        <w:lang w:eastAsia="es-AR"/>
      </w:rPr>
      <w:drawing>
        <wp:inline distT="0" distB="0" distL="0" distR="0" wp14:anchorId="1B188118" wp14:editId="161D466B">
          <wp:extent cx="114300" cy="114300"/>
          <wp:effectExtent l="0" t="0" r="0" b="0"/>
          <wp:docPr id="3" name="Imagen 3"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D1AB3">
      <w:rPr>
        <w:rFonts w:ascii="Tahoma" w:hAnsi="Tahoma" w:cs="Tahoma"/>
        <w:noProof/>
        <w:color w:val="000000"/>
        <w:sz w:val="14"/>
        <w:szCs w:val="16"/>
        <w:lang w:val="es-MX"/>
      </w:rPr>
      <w:t xml:space="preserve"> savia.comunicacion </w:t>
    </w:r>
    <w:r>
      <w:rPr>
        <w:rFonts w:ascii="Tahoma" w:hAnsi="Tahoma" w:cs="Tahoma"/>
        <w:noProof/>
        <w:color w:val="000000"/>
        <w:sz w:val="14"/>
        <w:szCs w:val="16"/>
        <w:lang w:eastAsia="es-AR"/>
      </w:rPr>
      <w:drawing>
        <wp:inline distT="0" distB="0" distL="0" distR="0" wp14:anchorId="7C234265" wp14:editId="6FB7207D">
          <wp:extent cx="114300" cy="114300"/>
          <wp:effectExtent l="0" t="0" r="0" b="0"/>
          <wp:docPr id="2" name="Imagen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D1AB3">
      <w:rPr>
        <w:rFonts w:ascii="Tahoma" w:hAnsi="Tahoma" w:cs="Tahoma"/>
        <w:noProof/>
        <w:color w:val="000000"/>
        <w:sz w:val="14"/>
        <w:szCs w:val="16"/>
        <w:lang w:val="es-MX"/>
      </w:rPr>
      <w:t xml:space="preserve"> @saviaprensa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5EE" w:rsidRDefault="007215EE" w:rsidP="000B3AF1">
      <w:pPr>
        <w:spacing w:after="0" w:line="240" w:lineRule="auto"/>
      </w:pPr>
      <w:r>
        <w:separator/>
      </w:r>
    </w:p>
  </w:footnote>
  <w:footnote w:type="continuationSeparator" w:id="0">
    <w:p w:rsidR="007215EE" w:rsidRDefault="007215EE" w:rsidP="000B3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F1" w:rsidRDefault="000B3AF1">
    <w:pPr>
      <w:pStyle w:val="Encabezado"/>
    </w:pPr>
    <w:r>
      <w:rPr>
        <w:noProof/>
        <w:lang w:eastAsia="es-AR"/>
      </w:rPr>
      <w:drawing>
        <wp:anchor distT="0" distB="0" distL="114300" distR="114300" simplePos="0" relativeHeight="251659264" behindDoc="0" locked="0" layoutInCell="1" allowOverlap="1" wp14:anchorId="2233B4D8" wp14:editId="34AD82E8">
          <wp:simplePos x="0" y="0"/>
          <wp:positionH relativeFrom="column">
            <wp:posOffset>2073275</wp:posOffset>
          </wp:positionH>
          <wp:positionV relativeFrom="paragraph">
            <wp:posOffset>-394335</wp:posOffset>
          </wp:positionV>
          <wp:extent cx="1528445" cy="796925"/>
          <wp:effectExtent l="0" t="0" r="0" b="31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23700" b="23233"/>
                  <a:stretch>
                    <a:fillRect/>
                  </a:stretch>
                </pic:blipFill>
                <pic:spPr bwMode="auto">
                  <a:xfrm>
                    <a:off x="0" y="0"/>
                    <a:ext cx="1528445" cy="796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AF1" w:rsidRDefault="000B3AF1">
    <w:pPr>
      <w:pStyle w:val="Encabezado"/>
    </w:pPr>
  </w:p>
  <w:p w:rsidR="000B3AF1" w:rsidRDefault="000B3AF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86"/>
    <w:rsid w:val="00021A93"/>
    <w:rsid w:val="00032179"/>
    <w:rsid w:val="000535FB"/>
    <w:rsid w:val="000B3AF1"/>
    <w:rsid w:val="000E75B6"/>
    <w:rsid w:val="000F3168"/>
    <w:rsid w:val="000F5840"/>
    <w:rsid w:val="00120C05"/>
    <w:rsid w:val="0017468B"/>
    <w:rsid w:val="00175C9F"/>
    <w:rsid w:val="0018688B"/>
    <w:rsid w:val="001D15CB"/>
    <w:rsid w:val="001F37F1"/>
    <w:rsid w:val="00225783"/>
    <w:rsid w:val="00225EAA"/>
    <w:rsid w:val="00234A02"/>
    <w:rsid w:val="00254302"/>
    <w:rsid w:val="00290A10"/>
    <w:rsid w:val="0029251E"/>
    <w:rsid w:val="002A6F59"/>
    <w:rsid w:val="002D0996"/>
    <w:rsid w:val="002D49DE"/>
    <w:rsid w:val="0030615D"/>
    <w:rsid w:val="00310675"/>
    <w:rsid w:val="003129B6"/>
    <w:rsid w:val="0031624C"/>
    <w:rsid w:val="003D759E"/>
    <w:rsid w:val="003E2DE3"/>
    <w:rsid w:val="004B4E3B"/>
    <w:rsid w:val="004C7D20"/>
    <w:rsid w:val="0050625B"/>
    <w:rsid w:val="00527992"/>
    <w:rsid w:val="0053004E"/>
    <w:rsid w:val="005568B7"/>
    <w:rsid w:val="00574520"/>
    <w:rsid w:val="005A7B84"/>
    <w:rsid w:val="005E76FD"/>
    <w:rsid w:val="006768CB"/>
    <w:rsid w:val="00706C77"/>
    <w:rsid w:val="007215EE"/>
    <w:rsid w:val="00735302"/>
    <w:rsid w:val="00757428"/>
    <w:rsid w:val="00776139"/>
    <w:rsid w:val="007A6F92"/>
    <w:rsid w:val="007C0F0A"/>
    <w:rsid w:val="007E57C2"/>
    <w:rsid w:val="0080618D"/>
    <w:rsid w:val="00810B7C"/>
    <w:rsid w:val="00811929"/>
    <w:rsid w:val="00815039"/>
    <w:rsid w:val="00826FDD"/>
    <w:rsid w:val="00866932"/>
    <w:rsid w:val="00933E1C"/>
    <w:rsid w:val="00943C76"/>
    <w:rsid w:val="00946D8A"/>
    <w:rsid w:val="0097250E"/>
    <w:rsid w:val="00972BA5"/>
    <w:rsid w:val="00984F3F"/>
    <w:rsid w:val="009D12B8"/>
    <w:rsid w:val="00A032F2"/>
    <w:rsid w:val="00A47ADC"/>
    <w:rsid w:val="00A869FC"/>
    <w:rsid w:val="00AB1828"/>
    <w:rsid w:val="00B2495E"/>
    <w:rsid w:val="00B478CF"/>
    <w:rsid w:val="00B608BD"/>
    <w:rsid w:val="00B85F19"/>
    <w:rsid w:val="00BF517E"/>
    <w:rsid w:val="00C3429F"/>
    <w:rsid w:val="00C463F3"/>
    <w:rsid w:val="00C72D0A"/>
    <w:rsid w:val="00C92A1B"/>
    <w:rsid w:val="00CC55A6"/>
    <w:rsid w:val="00CF50D4"/>
    <w:rsid w:val="00D137C1"/>
    <w:rsid w:val="00D26969"/>
    <w:rsid w:val="00D94286"/>
    <w:rsid w:val="00DC3CE5"/>
    <w:rsid w:val="00DE136B"/>
    <w:rsid w:val="00DF2C03"/>
    <w:rsid w:val="00DF6631"/>
    <w:rsid w:val="00E40F8D"/>
    <w:rsid w:val="00E42E76"/>
    <w:rsid w:val="00E64113"/>
    <w:rsid w:val="00E717A9"/>
    <w:rsid w:val="00E83F73"/>
    <w:rsid w:val="00E84049"/>
    <w:rsid w:val="00E93B86"/>
    <w:rsid w:val="00EA169B"/>
    <w:rsid w:val="00EC383A"/>
    <w:rsid w:val="00F31BCB"/>
    <w:rsid w:val="00F64E81"/>
    <w:rsid w:val="00F66BC8"/>
    <w:rsid w:val="00F706AB"/>
    <w:rsid w:val="00F863F9"/>
    <w:rsid w:val="00FD6B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77"/>
  </w:style>
  <w:style w:type="paragraph" w:styleId="Ttulo2">
    <w:name w:val="heading 2"/>
    <w:basedOn w:val="Normal"/>
    <w:link w:val="Ttulo2Car"/>
    <w:uiPriority w:val="9"/>
    <w:qFormat/>
    <w:rsid w:val="00DE136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706AB"/>
    <w:rPr>
      <w:i/>
      <w:iCs/>
    </w:rPr>
  </w:style>
  <w:style w:type="character" w:customStyle="1" w:styleId="apple-converted-space">
    <w:name w:val="apple-converted-space"/>
    <w:basedOn w:val="Fuentedeprrafopredeter"/>
    <w:rsid w:val="00F706AB"/>
  </w:style>
  <w:style w:type="character" w:customStyle="1" w:styleId="Ttulo2Car">
    <w:name w:val="Título 2 Car"/>
    <w:basedOn w:val="Fuentedeprrafopredeter"/>
    <w:link w:val="Ttulo2"/>
    <w:uiPriority w:val="9"/>
    <w:rsid w:val="00DE136B"/>
    <w:rPr>
      <w:rFonts w:ascii="Times New Roman" w:eastAsia="Times New Roman" w:hAnsi="Times New Roman" w:cs="Times New Roman"/>
      <w:b/>
      <w:bCs/>
      <w:sz w:val="36"/>
      <w:szCs w:val="36"/>
      <w:lang w:eastAsia="es-ES"/>
    </w:rPr>
  </w:style>
  <w:style w:type="paragraph" w:styleId="Encabezado">
    <w:name w:val="header"/>
    <w:basedOn w:val="Normal"/>
    <w:link w:val="EncabezadoCar"/>
    <w:uiPriority w:val="99"/>
    <w:unhideWhenUsed/>
    <w:rsid w:val="000B3A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AF1"/>
  </w:style>
  <w:style w:type="paragraph" w:styleId="Piedepgina">
    <w:name w:val="footer"/>
    <w:basedOn w:val="Normal"/>
    <w:link w:val="PiedepginaCar"/>
    <w:uiPriority w:val="99"/>
    <w:unhideWhenUsed/>
    <w:rsid w:val="000B3A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AF1"/>
  </w:style>
  <w:style w:type="paragraph" w:styleId="Textodeglobo">
    <w:name w:val="Balloon Text"/>
    <w:basedOn w:val="Normal"/>
    <w:link w:val="TextodegloboCar"/>
    <w:uiPriority w:val="99"/>
    <w:semiHidden/>
    <w:unhideWhenUsed/>
    <w:rsid w:val="000B3A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77"/>
  </w:style>
  <w:style w:type="paragraph" w:styleId="Ttulo2">
    <w:name w:val="heading 2"/>
    <w:basedOn w:val="Normal"/>
    <w:link w:val="Ttulo2Car"/>
    <w:uiPriority w:val="9"/>
    <w:qFormat/>
    <w:rsid w:val="00DE136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706AB"/>
    <w:rPr>
      <w:i/>
      <w:iCs/>
    </w:rPr>
  </w:style>
  <w:style w:type="character" w:customStyle="1" w:styleId="apple-converted-space">
    <w:name w:val="apple-converted-space"/>
    <w:basedOn w:val="Fuentedeprrafopredeter"/>
    <w:rsid w:val="00F706AB"/>
  </w:style>
  <w:style w:type="character" w:customStyle="1" w:styleId="Ttulo2Car">
    <w:name w:val="Título 2 Car"/>
    <w:basedOn w:val="Fuentedeprrafopredeter"/>
    <w:link w:val="Ttulo2"/>
    <w:uiPriority w:val="9"/>
    <w:rsid w:val="00DE136B"/>
    <w:rPr>
      <w:rFonts w:ascii="Times New Roman" w:eastAsia="Times New Roman" w:hAnsi="Times New Roman" w:cs="Times New Roman"/>
      <w:b/>
      <w:bCs/>
      <w:sz w:val="36"/>
      <w:szCs w:val="36"/>
      <w:lang w:eastAsia="es-ES"/>
    </w:rPr>
  </w:style>
  <w:style w:type="paragraph" w:styleId="Encabezado">
    <w:name w:val="header"/>
    <w:basedOn w:val="Normal"/>
    <w:link w:val="EncabezadoCar"/>
    <w:uiPriority w:val="99"/>
    <w:unhideWhenUsed/>
    <w:rsid w:val="000B3A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AF1"/>
  </w:style>
  <w:style w:type="paragraph" w:styleId="Piedepgina">
    <w:name w:val="footer"/>
    <w:basedOn w:val="Normal"/>
    <w:link w:val="PiedepginaCar"/>
    <w:uiPriority w:val="99"/>
    <w:unhideWhenUsed/>
    <w:rsid w:val="000B3A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AF1"/>
  </w:style>
  <w:style w:type="paragraph" w:styleId="Textodeglobo">
    <w:name w:val="Balloon Text"/>
    <w:basedOn w:val="Normal"/>
    <w:link w:val="TextodegloboCar"/>
    <w:uiPriority w:val="99"/>
    <w:semiHidden/>
    <w:unhideWhenUsed/>
    <w:rsid w:val="000B3A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3560">
      <w:bodyDiv w:val="1"/>
      <w:marLeft w:val="0"/>
      <w:marRight w:val="0"/>
      <w:marTop w:val="0"/>
      <w:marBottom w:val="0"/>
      <w:divBdr>
        <w:top w:val="none" w:sz="0" w:space="0" w:color="auto"/>
        <w:left w:val="none" w:sz="0" w:space="0" w:color="auto"/>
        <w:bottom w:val="none" w:sz="0" w:space="0" w:color="auto"/>
        <w:right w:val="none" w:sz="0" w:space="0" w:color="auto"/>
      </w:divBdr>
    </w:div>
    <w:div w:id="431128430">
      <w:bodyDiv w:val="1"/>
      <w:marLeft w:val="0"/>
      <w:marRight w:val="0"/>
      <w:marTop w:val="0"/>
      <w:marBottom w:val="0"/>
      <w:divBdr>
        <w:top w:val="none" w:sz="0" w:space="0" w:color="auto"/>
        <w:left w:val="none" w:sz="0" w:space="0" w:color="auto"/>
        <w:bottom w:val="none" w:sz="0" w:space="0" w:color="auto"/>
        <w:right w:val="none" w:sz="0" w:space="0" w:color="auto"/>
      </w:divBdr>
    </w:div>
    <w:div w:id="1072851253">
      <w:bodyDiv w:val="1"/>
      <w:marLeft w:val="0"/>
      <w:marRight w:val="0"/>
      <w:marTop w:val="0"/>
      <w:marBottom w:val="0"/>
      <w:divBdr>
        <w:top w:val="none" w:sz="0" w:space="0" w:color="auto"/>
        <w:left w:val="none" w:sz="0" w:space="0" w:color="auto"/>
        <w:bottom w:val="none" w:sz="0" w:space="0" w:color="auto"/>
        <w:right w:val="none" w:sz="0" w:space="0" w:color="auto"/>
      </w:divBdr>
      <w:divsChild>
        <w:div w:id="407196275">
          <w:blockQuote w:val="1"/>
          <w:marLeft w:val="0"/>
          <w:marRight w:val="0"/>
          <w:marTop w:val="30"/>
          <w:marBottom w:val="30"/>
          <w:divBdr>
            <w:top w:val="none" w:sz="0" w:space="0" w:color="auto"/>
            <w:left w:val="single" w:sz="12" w:space="5" w:color="0000FF"/>
            <w:bottom w:val="none" w:sz="0" w:space="0" w:color="auto"/>
            <w:right w:val="single" w:sz="12" w:space="5" w:color="0000FF"/>
          </w:divBdr>
        </w:div>
      </w:divsChild>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
    <w:div w:id="1758356967">
      <w:bodyDiv w:val="1"/>
      <w:marLeft w:val="0"/>
      <w:marRight w:val="0"/>
      <w:marTop w:val="0"/>
      <w:marBottom w:val="0"/>
      <w:divBdr>
        <w:top w:val="none" w:sz="0" w:space="0" w:color="auto"/>
        <w:left w:val="none" w:sz="0" w:space="0" w:color="auto"/>
        <w:bottom w:val="none" w:sz="0" w:space="0" w:color="auto"/>
        <w:right w:val="none" w:sz="0" w:space="0" w:color="auto"/>
      </w:divBdr>
      <w:divsChild>
        <w:div w:id="1152673101">
          <w:blockQuote w:val="1"/>
          <w:marLeft w:val="0"/>
          <w:marRight w:val="0"/>
          <w:marTop w:val="30"/>
          <w:marBottom w:val="30"/>
          <w:divBdr>
            <w:top w:val="none" w:sz="0" w:space="0" w:color="auto"/>
            <w:left w:val="single" w:sz="12" w:space="5" w:color="0000FF"/>
            <w:bottom w:val="none" w:sz="0" w:space="0" w:color="auto"/>
            <w:right w:val="single" w:sz="12" w:space="5" w:color="0000FF"/>
          </w:divBdr>
        </w:div>
      </w:divsChild>
    </w:div>
    <w:div w:id="21140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aviacomunicacion.com.ar" TargetMode="External"/><Relationship Id="rId1" Type="http://schemas.openxmlformats.org/officeDocument/2006/relationships/hyperlink" Target="mailto:prensa@saviacomunicacion.com.ar"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4991</TotalTime>
  <Pages>2</Pages>
  <Words>1109</Words>
  <Characters>6105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Milva</dc:creator>
  <cp:lastModifiedBy>Usuario</cp:lastModifiedBy>
  <cp:revision>46</cp:revision>
  <dcterms:created xsi:type="dcterms:W3CDTF">2016-09-19T16:19:00Z</dcterms:created>
  <dcterms:modified xsi:type="dcterms:W3CDTF">2016-10-03T22:01:00Z</dcterms:modified>
</cp:coreProperties>
</file>