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7E" w:rsidRPr="00D0147E" w:rsidRDefault="001C18D2" w:rsidP="00BC44BD">
      <w:pPr>
        <w:spacing w:after="160" w:line="259" w:lineRule="auto"/>
        <w:jc w:val="both"/>
        <w:rPr>
          <w:rFonts w:ascii="Tahoma" w:eastAsia="Calibri" w:hAnsi="Tahoma" w:cs="Tahoma"/>
          <w:bCs/>
          <w:sz w:val="32"/>
          <w:szCs w:val="32"/>
          <w:lang w:val="es-AR" w:eastAsia="en-US"/>
        </w:rPr>
      </w:pPr>
      <w:r>
        <w:rPr>
          <w:rFonts w:ascii="Tahoma" w:eastAsia="Calibri" w:hAnsi="Tahoma" w:cs="Tahoma"/>
          <w:bCs/>
          <w:sz w:val="32"/>
          <w:szCs w:val="32"/>
          <w:lang w:val="es-AR" w:eastAsia="en-US"/>
        </w:rPr>
        <w:t>CULTIVOS FORRAJEROS, MAQUINARIAS, CLIMA Y ECONOMÍA EN EL CIERRE DE AÑO DE EXPERIENCIA FORRAJERA</w:t>
      </w:r>
    </w:p>
    <w:p w:rsidR="00EA6D86" w:rsidRDefault="005B7BDF" w:rsidP="00BC44BD">
      <w:pPr>
        <w:spacing w:after="160" w:line="259" w:lineRule="auto"/>
        <w:jc w:val="both"/>
        <w:rPr>
          <w:rFonts w:ascii="Tahoma" w:eastAsia="Calibri" w:hAnsi="Tahoma" w:cs="Tahoma"/>
          <w:bCs/>
          <w:i/>
          <w:sz w:val="24"/>
          <w:szCs w:val="24"/>
          <w:lang w:val="es-AR" w:eastAsia="en-US"/>
        </w:rPr>
      </w:pPr>
      <w:r>
        <w:rPr>
          <w:rFonts w:ascii="Tahoma" w:eastAsia="Calibri" w:hAnsi="Tahoma" w:cs="Tahoma"/>
          <w:bCs/>
          <w:i/>
          <w:sz w:val="24"/>
          <w:szCs w:val="24"/>
          <w:lang w:val="es-AR" w:eastAsia="en-US"/>
        </w:rPr>
        <w:t xml:space="preserve">Cebada y maíz para forrajes, las últimas tecnologías en maquinaria y la opinión de Anthony </w:t>
      </w:r>
      <w:proofErr w:type="spellStart"/>
      <w:r>
        <w:rPr>
          <w:rFonts w:ascii="Tahoma" w:eastAsia="Calibri" w:hAnsi="Tahoma" w:cs="Tahoma"/>
          <w:bCs/>
          <w:i/>
          <w:sz w:val="24"/>
          <w:szCs w:val="24"/>
          <w:lang w:val="es-AR" w:eastAsia="en-US"/>
        </w:rPr>
        <w:t>Deane</w:t>
      </w:r>
      <w:proofErr w:type="spellEnd"/>
      <w:r>
        <w:rPr>
          <w:rFonts w:ascii="Tahoma" w:eastAsia="Calibri" w:hAnsi="Tahoma" w:cs="Tahoma"/>
          <w:bCs/>
          <w:i/>
          <w:sz w:val="24"/>
          <w:szCs w:val="24"/>
          <w:lang w:val="es-AR" w:eastAsia="en-US"/>
        </w:rPr>
        <w:t xml:space="preserve"> y José Luis </w:t>
      </w:r>
      <w:proofErr w:type="spellStart"/>
      <w:r>
        <w:rPr>
          <w:rFonts w:ascii="Tahoma" w:eastAsia="Calibri" w:hAnsi="Tahoma" w:cs="Tahoma"/>
          <w:bCs/>
          <w:i/>
          <w:sz w:val="24"/>
          <w:szCs w:val="24"/>
          <w:lang w:val="es-AR" w:eastAsia="en-US"/>
        </w:rPr>
        <w:t>Espert</w:t>
      </w:r>
      <w:proofErr w:type="spellEnd"/>
      <w:r>
        <w:rPr>
          <w:rFonts w:ascii="Tahoma" w:eastAsia="Calibri" w:hAnsi="Tahoma" w:cs="Tahoma"/>
          <w:bCs/>
          <w:i/>
          <w:sz w:val="24"/>
          <w:szCs w:val="24"/>
          <w:lang w:val="es-AR" w:eastAsia="en-US"/>
        </w:rPr>
        <w:t xml:space="preserve"> </w:t>
      </w:r>
      <w:r w:rsidR="0037342A">
        <w:rPr>
          <w:rFonts w:ascii="Tahoma" w:eastAsia="Calibri" w:hAnsi="Tahoma" w:cs="Tahoma"/>
          <w:bCs/>
          <w:i/>
          <w:sz w:val="24"/>
          <w:szCs w:val="24"/>
          <w:lang w:val="es-AR" w:eastAsia="en-US"/>
        </w:rPr>
        <w:t>sobre</w:t>
      </w:r>
      <w:r>
        <w:rPr>
          <w:rFonts w:ascii="Tahoma" w:eastAsia="Calibri" w:hAnsi="Tahoma" w:cs="Tahoma"/>
          <w:bCs/>
          <w:i/>
          <w:sz w:val="24"/>
          <w:szCs w:val="24"/>
          <w:lang w:val="es-AR" w:eastAsia="en-US"/>
        </w:rPr>
        <w:t xml:space="preserve"> dos temas que preocupan a todos.</w:t>
      </w:r>
    </w:p>
    <w:p w:rsidR="005B7BDF" w:rsidRDefault="00AA0F25" w:rsidP="00BC44BD">
      <w:pPr>
        <w:spacing w:after="160"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 xml:space="preserve">CLAAS Argentina realizó la última jornada Experiencia Forrajera del año en su campo experimental ubicado en Florentino Ameghino. </w:t>
      </w:r>
      <w:r w:rsidR="005B7BDF">
        <w:rPr>
          <w:rFonts w:ascii="Tahoma" w:eastAsia="Calibri" w:hAnsi="Tahoma" w:cs="Tahoma"/>
          <w:bCs/>
          <w:sz w:val="20"/>
          <w:szCs w:val="20"/>
          <w:lang w:val="es-AR" w:eastAsia="en-US"/>
        </w:rPr>
        <w:t>Pese a la superposición de campañas a las que se enfrentan los productores del noroeste bonaerense a raíz del exceso de lluvias -a la cosecha fina se suma el apuro por sembrar los cultivos de gruesa- más de un centenar de productores y técnicos se dieron cita en el encuentro.</w:t>
      </w:r>
    </w:p>
    <w:p w:rsidR="00AA0F25" w:rsidRDefault="005B7BDF" w:rsidP="00BC44BD">
      <w:pPr>
        <w:spacing w:after="160"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 xml:space="preserve">Esta jornada de entrenamiento gratuita ideada por CLAAS es reconocida por su nivel de excelencia en materia de contenidos prácticos para la cadena forrajera. En esta oportunidad, el eje estuvo puesto en los cultivos de cebada y maíz para confección de reservas. </w:t>
      </w:r>
    </w:p>
    <w:p w:rsidR="005B7BDF" w:rsidRDefault="005B7BDF" w:rsidP="00BC44BD">
      <w:pPr>
        <w:spacing w:after="160"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 xml:space="preserve">En materia de cebada, el especialista de INTA Pergamino, </w:t>
      </w:r>
      <w:proofErr w:type="spellStart"/>
      <w:r>
        <w:rPr>
          <w:rFonts w:ascii="Tahoma" w:eastAsia="Calibri" w:hAnsi="Tahoma" w:cs="Tahoma"/>
          <w:bCs/>
          <w:sz w:val="20"/>
          <w:szCs w:val="20"/>
          <w:lang w:val="es-AR" w:eastAsia="en-US"/>
        </w:rPr>
        <w:t>Jonatan</w:t>
      </w:r>
      <w:proofErr w:type="spellEnd"/>
      <w:r>
        <w:rPr>
          <w:rFonts w:ascii="Tahoma" w:eastAsia="Calibri" w:hAnsi="Tahoma" w:cs="Tahoma"/>
          <w:bCs/>
          <w:sz w:val="20"/>
          <w:szCs w:val="20"/>
          <w:lang w:val="es-AR" w:eastAsia="en-US"/>
        </w:rPr>
        <w:t xml:space="preserve"> </w:t>
      </w:r>
      <w:proofErr w:type="spellStart"/>
      <w:r>
        <w:rPr>
          <w:rFonts w:ascii="Tahoma" w:eastAsia="Calibri" w:hAnsi="Tahoma" w:cs="Tahoma"/>
          <w:bCs/>
          <w:sz w:val="20"/>
          <w:szCs w:val="20"/>
          <w:lang w:val="es-AR" w:eastAsia="en-US"/>
        </w:rPr>
        <w:t>Camarasa</w:t>
      </w:r>
      <w:proofErr w:type="spellEnd"/>
      <w:r>
        <w:rPr>
          <w:rFonts w:ascii="Tahoma" w:eastAsia="Calibri" w:hAnsi="Tahoma" w:cs="Tahoma"/>
          <w:bCs/>
          <w:sz w:val="20"/>
          <w:szCs w:val="20"/>
          <w:lang w:val="es-AR" w:eastAsia="en-US"/>
        </w:rPr>
        <w:t>, sostuvo ante el público que si bien el costo de materia seca de la cebada es más elevado que en maíz y sorgo, se trata de una opción estratégica</w:t>
      </w:r>
      <w:r w:rsidR="00A00C1C">
        <w:rPr>
          <w:rFonts w:ascii="Tahoma" w:eastAsia="Calibri" w:hAnsi="Tahoma" w:cs="Tahoma"/>
          <w:bCs/>
          <w:sz w:val="20"/>
          <w:szCs w:val="20"/>
          <w:lang w:val="es-AR" w:eastAsia="en-US"/>
        </w:rPr>
        <w:t>. “E</w:t>
      </w:r>
      <w:r w:rsidRPr="005B7BDF">
        <w:rPr>
          <w:rFonts w:ascii="Tahoma" w:eastAsia="Calibri" w:hAnsi="Tahoma" w:cs="Tahoma"/>
          <w:bCs/>
          <w:sz w:val="20"/>
          <w:szCs w:val="20"/>
          <w:lang w:val="es-AR" w:eastAsia="en-US"/>
        </w:rPr>
        <w:t>s una manera de producir forraje en una época del año en la que no competimos con la agricultura, por lo que si bien el costo puede ser mayor, deberíamos analizar el valor agregado posterior de hacer maíz o soja para grano</w:t>
      </w:r>
      <w:r w:rsidR="00A00C1C">
        <w:rPr>
          <w:rFonts w:ascii="Tahoma" w:eastAsia="Calibri" w:hAnsi="Tahoma" w:cs="Tahoma"/>
          <w:bCs/>
          <w:sz w:val="20"/>
          <w:szCs w:val="20"/>
          <w:lang w:val="es-AR" w:eastAsia="en-US"/>
        </w:rPr>
        <w:t>”, dijo el técnico.</w:t>
      </w:r>
    </w:p>
    <w:p w:rsidR="00AA0F25" w:rsidRDefault="008F05AB" w:rsidP="00BC44BD">
      <w:pPr>
        <w:spacing w:after="160" w:line="240" w:lineRule="auto"/>
        <w:jc w:val="both"/>
        <w:rPr>
          <w:rFonts w:ascii="Tahoma" w:eastAsia="Calibri" w:hAnsi="Tahoma" w:cs="Tahoma"/>
          <w:bCs/>
          <w:sz w:val="20"/>
          <w:szCs w:val="20"/>
          <w:lang w:val="es-AR" w:eastAsia="en-US"/>
        </w:rPr>
      </w:pPr>
      <w:r w:rsidRPr="00EB0451">
        <w:rPr>
          <w:rFonts w:ascii="Tahoma" w:eastAsia="Calibri" w:hAnsi="Tahoma" w:cs="Tahoma"/>
          <w:bCs/>
          <w:sz w:val="20"/>
          <w:szCs w:val="20"/>
          <w:lang w:val="es-AR" w:eastAsia="en-US"/>
        </w:rPr>
        <w:t xml:space="preserve">Para determinar el momento de cosecha de la cebada para </w:t>
      </w:r>
      <w:proofErr w:type="spellStart"/>
      <w:r w:rsidRPr="00EB0451">
        <w:rPr>
          <w:rFonts w:ascii="Tahoma" w:eastAsia="Calibri" w:hAnsi="Tahoma" w:cs="Tahoma"/>
          <w:bCs/>
          <w:sz w:val="20"/>
          <w:szCs w:val="20"/>
          <w:lang w:val="es-AR" w:eastAsia="en-US"/>
        </w:rPr>
        <w:t>silaje</w:t>
      </w:r>
      <w:proofErr w:type="spellEnd"/>
      <w:r w:rsidRPr="00EB0451">
        <w:rPr>
          <w:rFonts w:ascii="Tahoma" w:eastAsia="Calibri" w:hAnsi="Tahoma" w:cs="Tahoma"/>
          <w:bCs/>
          <w:sz w:val="20"/>
          <w:szCs w:val="20"/>
          <w:lang w:val="es-AR" w:eastAsia="en-US"/>
        </w:rPr>
        <w:t xml:space="preserve">, </w:t>
      </w:r>
      <w:proofErr w:type="spellStart"/>
      <w:r w:rsidRPr="00EB0451">
        <w:rPr>
          <w:rFonts w:ascii="Tahoma" w:eastAsia="Calibri" w:hAnsi="Tahoma" w:cs="Tahoma"/>
          <w:bCs/>
          <w:sz w:val="20"/>
          <w:szCs w:val="20"/>
          <w:lang w:val="es-AR" w:eastAsia="en-US"/>
        </w:rPr>
        <w:t>Camarasa</w:t>
      </w:r>
      <w:proofErr w:type="spellEnd"/>
      <w:r w:rsidRPr="00EB0451">
        <w:rPr>
          <w:rFonts w:ascii="Tahoma" w:eastAsia="Calibri" w:hAnsi="Tahoma" w:cs="Tahoma"/>
          <w:bCs/>
          <w:sz w:val="20"/>
          <w:szCs w:val="20"/>
          <w:lang w:val="es-AR" w:eastAsia="en-US"/>
        </w:rPr>
        <w:t xml:space="preserve"> sugirió medir el contenido de materia seca. “Debe estar entre el 33% y el 45%”, dijo. El otro aspecto a tener en cuenta es el destino que se le dará a ese </w:t>
      </w:r>
      <w:proofErr w:type="spellStart"/>
      <w:r w:rsidRPr="00EB0451">
        <w:rPr>
          <w:rFonts w:ascii="Tahoma" w:eastAsia="Calibri" w:hAnsi="Tahoma" w:cs="Tahoma"/>
          <w:bCs/>
          <w:sz w:val="20"/>
          <w:szCs w:val="20"/>
          <w:lang w:val="es-AR" w:eastAsia="en-US"/>
        </w:rPr>
        <w:t>silaje</w:t>
      </w:r>
      <w:proofErr w:type="spellEnd"/>
      <w:r w:rsidRPr="00EB0451">
        <w:rPr>
          <w:rFonts w:ascii="Tahoma" w:eastAsia="Calibri" w:hAnsi="Tahoma" w:cs="Tahoma"/>
          <w:bCs/>
          <w:sz w:val="20"/>
          <w:szCs w:val="20"/>
          <w:lang w:val="es-AR" w:eastAsia="en-US"/>
        </w:rPr>
        <w:t xml:space="preserve">. </w:t>
      </w:r>
      <w:r w:rsidR="00AA0F25" w:rsidRPr="00EB0451">
        <w:rPr>
          <w:rFonts w:ascii="Tahoma" w:eastAsia="Calibri" w:hAnsi="Tahoma" w:cs="Tahoma"/>
          <w:bCs/>
          <w:sz w:val="20"/>
          <w:szCs w:val="20"/>
          <w:lang w:val="es-AR" w:eastAsia="en-US"/>
        </w:rPr>
        <w:t>“</w:t>
      </w:r>
      <w:r w:rsidRPr="00EB0451">
        <w:rPr>
          <w:rFonts w:ascii="Tahoma" w:eastAsia="Calibri" w:hAnsi="Tahoma" w:cs="Tahoma"/>
          <w:bCs/>
          <w:sz w:val="20"/>
          <w:szCs w:val="20"/>
          <w:lang w:val="es-AR" w:eastAsia="en-US"/>
        </w:rPr>
        <w:t>S</w:t>
      </w:r>
      <w:r w:rsidR="00AA0F25" w:rsidRPr="00EB0451">
        <w:rPr>
          <w:rFonts w:ascii="Tahoma" w:eastAsia="Calibri" w:hAnsi="Tahoma" w:cs="Tahoma"/>
          <w:bCs/>
          <w:sz w:val="20"/>
          <w:szCs w:val="20"/>
          <w:lang w:val="es-AR" w:eastAsia="en-US"/>
        </w:rPr>
        <w:t xml:space="preserve">i es para una categoría de bajo </w:t>
      </w:r>
      <w:r w:rsidR="0037342A">
        <w:rPr>
          <w:rFonts w:ascii="Tahoma" w:eastAsia="Calibri" w:hAnsi="Tahoma" w:cs="Tahoma"/>
          <w:bCs/>
          <w:sz w:val="20"/>
          <w:szCs w:val="20"/>
          <w:lang w:val="es-AR" w:eastAsia="en-US"/>
        </w:rPr>
        <w:t>o alto requerimiento</w:t>
      </w:r>
      <w:r w:rsidR="00AA0F25" w:rsidRPr="00EB0451">
        <w:rPr>
          <w:rFonts w:ascii="Tahoma" w:eastAsia="Calibri" w:hAnsi="Tahoma" w:cs="Tahoma"/>
          <w:bCs/>
          <w:sz w:val="20"/>
          <w:szCs w:val="20"/>
          <w:lang w:val="es-AR" w:eastAsia="en-US"/>
        </w:rPr>
        <w:t>. A partir de allí, en función del estado fenológico del cultivo, podemos determinar la fecha de la cosecha para cubrir esos objetivos de producción ganadera. En función de eso tenemos dos etapas bien definidas</w:t>
      </w:r>
      <w:r w:rsidRPr="00EB0451">
        <w:rPr>
          <w:rFonts w:ascii="Tahoma" w:eastAsia="Calibri" w:hAnsi="Tahoma" w:cs="Tahoma"/>
          <w:bCs/>
          <w:sz w:val="20"/>
          <w:szCs w:val="20"/>
          <w:lang w:val="es-AR" w:eastAsia="en-US"/>
        </w:rPr>
        <w:t>”, aportó el especialista para detallar</w:t>
      </w:r>
      <w:r w:rsidR="0037342A">
        <w:rPr>
          <w:rFonts w:ascii="Tahoma" w:eastAsia="Calibri" w:hAnsi="Tahoma" w:cs="Tahoma"/>
          <w:bCs/>
          <w:sz w:val="20"/>
          <w:szCs w:val="20"/>
          <w:lang w:val="es-AR" w:eastAsia="en-US"/>
        </w:rPr>
        <w:t xml:space="preserve"> luego</w:t>
      </w:r>
      <w:r w:rsidR="006E7E3C">
        <w:rPr>
          <w:rFonts w:ascii="Tahoma" w:eastAsia="Calibri" w:hAnsi="Tahoma" w:cs="Tahoma"/>
          <w:bCs/>
          <w:sz w:val="20"/>
          <w:szCs w:val="20"/>
          <w:lang w:val="es-AR" w:eastAsia="en-US"/>
        </w:rPr>
        <w:t>:</w:t>
      </w:r>
      <w:bookmarkStart w:id="0" w:name="_GoBack"/>
      <w:bookmarkEnd w:id="0"/>
      <w:r w:rsidRPr="00EB0451">
        <w:rPr>
          <w:rFonts w:ascii="Tahoma" w:eastAsia="Calibri" w:hAnsi="Tahoma" w:cs="Tahoma"/>
          <w:bCs/>
          <w:sz w:val="20"/>
          <w:szCs w:val="20"/>
          <w:lang w:val="es-AR" w:eastAsia="en-US"/>
        </w:rPr>
        <w:t xml:space="preserve"> La primera es</w:t>
      </w:r>
      <w:r w:rsidR="00AA0F25" w:rsidRPr="00EB0451">
        <w:rPr>
          <w:rFonts w:ascii="Tahoma" w:eastAsia="Calibri" w:hAnsi="Tahoma" w:cs="Tahoma"/>
          <w:bCs/>
          <w:sz w:val="20"/>
          <w:szCs w:val="20"/>
          <w:lang w:val="es-AR" w:eastAsia="en-US"/>
        </w:rPr>
        <w:t xml:space="preserve"> espiga embuchada</w:t>
      </w:r>
      <w:r w:rsidRPr="00EB0451">
        <w:rPr>
          <w:rFonts w:ascii="Tahoma" w:eastAsia="Calibri" w:hAnsi="Tahoma" w:cs="Tahoma"/>
          <w:bCs/>
          <w:sz w:val="20"/>
          <w:szCs w:val="20"/>
          <w:lang w:val="es-AR" w:eastAsia="en-US"/>
        </w:rPr>
        <w:t>, que otorga mayor calidad, digestibilidad, y mayor proteína, pero presenta la desventaja de tener menores índices de rendimiento de materia seca, y eso hace que el costo de esa materia seca sea un poco mayor. La segunda etapa es la de grano pastoso. “En este caso se obtiene mayor rendimiento</w:t>
      </w:r>
      <w:r w:rsidR="00AA0F25" w:rsidRPr="00EB0451">
        <w:rPr>
          <w:rFonts w:ascii="Tahoma" w:eastAsia="Calibri" w:hAnsi="Tahoma" w:cs="Tahoma"/>
          <w:bCs/>
          <w:sz w:val="20"/>
          <w:szCs w:val="20"/>
          <w:lang w:val="es-AR" w:eastAsia="en-US"/>
        </w:rPr>
        <w:t xml:space="preserve"> con alguna pérdida de calidad. </w:t>
      </w:r>
      <w:r w:rsidRPr="00EB0451">
        <w:rPr>
          <w:rFonts w:ascii="Tahoma" w:eastAsia="Calibri" w:hAnsi="Tahoma" w:cs="Tahoma"/>
          <w:bCs/>
          <w:sz w:val="20"/>
          <w:szCs w:val="20"/>
          <w:lang w:val="es-AR" w:eastAsia="en-US"/>
        </w:rPr>
        <w:t>S</w:t>
      </w:r>
      <w:r w:rsidR="00AA0F25" w:rsidRPr="00EB0451">
        <w:rPr>
          <w:rFonts w:ascii="Tahoma" w:eastAsia="Calibri" w:hAnsi="Tahoma" w:cs="Tahoma"/>
          <w:bCs/>
          <w:sz w:val="20"/>
          <w:szCs w:val="20"/>
          <w:lang w:val="es-AR" w:eastAsia="en-US"/>
        </w:rPr>
        <w:t>e necesita hacer una buena conservación</w:t>
      </w:r>
      <w:r w:rsidRPr="00EB0451">
        <w:rPr>
          <w:rFonts w:ascii="Tahoma" w:eastAsia="Calibri" w:hAnsi="Tahoma" w:cs="Tahoma"/>
          <w:bCs/>
          <w:sz w:val="20"/>
          <w:szCs w:val="20"/>
          <w:lang w:val="es-AR" w:eastAsia="en-US"/>
        </w:rPr>
        <w:t>. S</w:t>
      </w:r>
      <w:r w:rsidR="00AA0F25" w:rsidRPr="00EB0451">
        <w:rPr>
          <w:rFonts w:ascii="Tahoma" w:eastAsia="Calibri" w:hAnsi="Tahoma" w:cs="Tahoma"/>
          <w:bCs/>
          <w:sz w:val="20"/>
          <w:szCs w:val="20"/>
          <w:lang w:val="es-AR" w:eastAsia="en-US"/>
        </w:rPr>
        <w:t>e aconseja</w:t>
      </w:r>
      <w:r w:rsidR="006E7E3C">
        <w:rPr>
          <w:rFonts w:ascii="Tahoma" w:eastAsia="Calibri" w:hAnsi="Tahoma" w:cs="Tahoma"/>
          <w:bCs/>
          <w:sz w:val="20"/>
          <w:szCs w:val="20"/>
          <w:lang w:val="es-AR" w:eastAsia="en-US"/>
        </w:rPr>
        <w:t xml:space="preserve"> hacer un pre marchitado o pre </w:t>
      </w:r>
      <w:r w:rsidR="00AA0F25" w:rsidRPr="00EB0451">
        <w:rPr>
          <w:rFonts w:ascii="Tahoma" w:eastAsia="Calibri" w:hAnsi="Tahoma" w:cs="Tahoma"/>
          <w:bCs/>
          <w:sz w:val="20"/>
          <w:szCs w:val="20"/>
          <w:lang w:val="es-AR" w:eastAsia="en-US"/>
        </w:rPr>
        <w:t xml:space="preserve">oreo, para que de esta manera aumente el contenido de materia seca, y </w:t>
      </w:r>
      <w:r w:rsidRPr="00EB0451">
        <w:rPr>
          <w:rFonts w:ascii="Tahoma" w:eastAsia="Calibri" w:hAnsi="Tahoma" w:cs="Tahoma"/>
          <w:bCs/>
          <w:sz w:val="20"/>
          <w:szCs w:val="20"/>
          <w:lang w:val="es-AR" w:eastAsia="en-US"/>
        </w:rPr>
        <w:t>se</w:t>
      </w:r>
      <w:r w:rsidR="00AA0F25" w:rsidRPr="00EB0451">
        <w:rPr>
          <w:rFonts w:ascii="Tahoma" w:eastAsia="Calibri" w:hAnsi="Tahoma" w:cs="Tahoma"/>
          <w:bCs/>
          <w:sz w:val="20"/>
          <w:szCs w:val="20"/>
          <w:lang w:val="es-AR" w:eastAsia="en-US"/>
        </w:rPr>
        <w:t xml:space="preserve"> logr</w:t>
      </w:r>
      <w:r w:rsidRPr="00EB0451">
        <w:rPr>
          <w:rFonts w:ascii="Tahoma" w:eastAsia="Calibri" w:hAnsi="Tahoma" w:cs="Tahoma"/>
          <w:bCs/>
          <w:sz w:val="20"/>
          <w:szCs w:val="20"/>
          <w:lang w:val="es-AR" w:eastAsia="en-US"/>
        </w:rPr>
        <w:t>en</w:t>
      </w:r>
      <w:r w:rsidR="00AA0F25" w:rsidRPr="00EB0451">
        <w:rPr>
          <w:rFonts w:ascii="Tahoma" w:eastAsia="Calibri" w:hAnsi="Tahoma" w:cs="Tahoma"/>
          <w:bCs/>
          <w:sz w:val="20"/>
          <w:szCs w:val="20"/>
          <w:lang w:val="es-AR" w:eastAsia="en-US"/>
        </w:rPr>
        <w:t xml:space="preserve"> mejores condiciones de ensilado”, </w:t>
      </w:r>
      <w:r w:rsidRPr="00EB0451">
        <w:rPr>
          <w:rFonts w:ascii="Tahoma" w:eastAsia="Calibri" w:hAnsi="Tahoma" w:cs="Tahoma"/>
          <w:bCs/>
          <w:sz w:val="20"/>
          <w:szCs w:val="20"/>
          <w:lang w:val="es-AR" w:eastAsia="en-US"/>
        </w:rPr>
        <w:t>aconsejó</w:t>
      </w:r>
      <w:r w:rsidR="00AA0F25" w:rsidRPr="00EB0451">
        <w:rPr>
          <w:rFonts w:ascii="Tahoma" w:eastAsia="Calibri" w:hAnsi="Tahoma" w:cs="Tahoma"/>
          <w:bCs/>
          <w:sz w:val="20"/>
          <w:szCs w:val="20"/>
          <w:lang w:val="es-AR" w:eastAsia="en-US"/>
        </w:rPr>
        <w:t>.</w:t>
      </w:r>
    </w:p>
    <w:p w:rsidR="008D7033" w:rsidRPr="00BE7D7B" w:rsidRDefault="00EB0451" w:rsidP="00BE7D7B">
      <w:pPr>
        <w:spacing w:after="160"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 xml:space="preserve">Con un cultivo de maíz como telón de </w:t>
      </w:r>
      <w:r w:rsidR="00AA1F44">
        <w:rPr>
          <w:rFonts w:ascii="Tahoma" w:eastAsia="Calibri" w:hAnsi="Tahoma" w:cs="Tahoma"/>
          <w:bCs/>
          <w:sz w:val="20"/>
          <w:szCs w:val="20"/>
          <w:lang w:val="es-AR" w:eastAsia="en-US"/>
        </w:rPr>
        <w:t xml:space="preserve">fondo, </w:t>
      </w:r>
      <w:r w:rsidR="00D94B47">
        <w:rPr>
          <w:rFonts w:ascii="Tahoma" w:eastAsia="Calibri" w:hAnsi="Tahoma" w:cs="Tahoma"/>
          <w:bCs/>
          <w:sz w:val="20"/>
          <w:szCs w:val="20"/>
          <w:lang w:val="es-AR" w:eastAsia="en-US"/>
        </w:rPr>
        <w:t>Gastón Añez,</w:t>
      </w:r>
      <w:r w:rsidR="00AA1F44">
        <w:rPr>
          <w:rFonts w:ascii="Tahoma" w:eastAsia="Calibri" w:hAnsi="Tahoma" w:cs="Tahoma"/>
          <w:bCs/>
          <w:sz w:val="20"/>
          <w:szCs w:val="20"/>
          <w:lang w:val="es-AR" w:eastAsia="en-US"/>
        </w:rPr>
        <w:t xml:space="preserve"> de </w:t>
      </w:r>
      <w:r>
        <w:rPr>
          <w:rFonts w:ascii="Tahoma" w:eastAsia="Calibri" w:hAnsi="Tahoma" w:cs="Tahoma"/>
          <w:bCs/>
          <w:sz w:val="20"/>
          <w:szCs w:val="20"/>
          <w:lang w:val="es-AR" w:eastAsia="en-US"/>
        </w:rPr>
        <w:t>KWS</w:t>
      </w:r>
      <w:r w:rsidR="00D94B47">
        <w:rPr>
          <w:rFonts w:ascii="Tahoma" w:eastAsia="Calibri" w:hAnsi="Tahoma" w:cs="Tahoma"/>
          <w:bCs/>
          <w:sz w:val="20"/>
          <w:szCs w:val="20"/>
          <w:lang w:val="es-AR" w:eastAsia="en-US"/>
        </w:rPr>
        <w:t>,</w:t>
      </w:r>
      <w:r>
        <w:rPr>
          <w:rFonts w:ascii="Tahoma" w:eastAsia="Calibri" w:hAnsi="Tahoma" w:cs="Tahoma"/>
          <w:bCs/>
          <w:sz w:val="20"/>
          <w:szCs w:val="20"/>
          <w:lang w:val="es-AR" w:eastAsia="en-US"/>
        </w:rPr>
        <w:t xml:space="preserve"> </w:t>
      </w:r>
      <w:r w:rsidR="00AA1F44">
        <w:rPr>
          <w:rFonts w:ascii="Tahoma" w:eastAsia="Calibri" w:hAnsi="Tahoma" w:cs="Tahoma"/>
          <w:bCs/>
          <w:sz w:val="20"/>
          <w:szCs w:val="20"/>
          <w:lang w:val="es-AR" w:eastAsia="en-US"/>
        </w:rPr>
        <w:t>presentó el programa de mejoramiento de la compa</w:t>
      </w:r>
      <w:r w:rsidR="008D7033">
        <w:rPr>
          <w:rFonts w:ascii="Tahoma" w:eastAsia="Calibri" w:hAnsi="Tahoma" w:cs="Tahoma"/>
          <w:bCs/>
          <w:sz w:val="20"/>
          <w:szCs w:val="20"/>
          <w:lang w:val="es-AR" w:eastAsia="en-US"/>
        </w:rPr>
        <w:t xml:space="preserve">ñía especializada en el cereal, y </w:t>
      </w:r>
      <w:r w:rsidR="008D7033" w:rsidRPr="008D7033">
        <w:rPr>
          <w:rFonts w:ascii="Tahoma" w:eastAsia="Calibri" w:hAnsi="Tahoma" w:cs="Tahoma"/>
          <w:bCs/>
          <w:sz w:val="20"/>
          <w:szCs w:val="20"/>
          <w:lang w:val="es-AR" w:eastAsia="en-US"/>
        </w:rPr>
        <w:t xml:space="preserve">Federico Larrosa se refirió a las </w:t>
      </w:r>
      <w:r w:rsidR="00BE7D7B">
        <w:rPr>
          <w:rFonts w:ascii="Tahoma" w:eastAsia="Calibri" w:hAnsi="Tahoma" w:cs="Tahoma"/>
          <w:bCs/>
          <w:sz w:val="20"/>
          <w:szCs w:val="20"/>
          <w:lang w:val="es-AR" w:eastAsia="en-US"/>
        </w:rPr>
        <w:t xml:space="preserve">redes de ensayos </w:t>
      </w:r>
      <w:r w:rsidR="008D7033" w:rsidRPr="008D7033">
        <w:rPr>
          <w:rFonts w:ascii="Tahoma" w:eastAsia="Calibri" w:hAnsi="Tahoma" w:cs="Tahoma"/>
          <w:bCs/>
          <w:sz w:val="20"/>
          <w:szCs w:val="20"/>
          <w:lang w:val="es-AR" w:eastAsia="en-US"/>
        </w:rPr>
        <w:t xml:space="preserve">en las que </w:t>
      </w:r>
      <w:r w:rsidR="00BE7D7B">
        <w:rPr>
          <w:rFonts w:ascii="Tahoma" w:eastAsia="Calibri" w:hAnsi="Tahoma" w:cs="Tahoma"/>
          <w:bCs/>
          <w:sz w:val="20"/>
          <w:szCs w:val="20"/>
          <w:lang w:val="es-AR" w:eastAsia="en-US"/>
        </w:rPr>
        <w:t xml:space="preserve">KWS trabaja </w:t>
      </w:r>
      <w:r w:rsidR="008D7033" w:rsidRPr="008D7033">
        <w:rPr>
          <w:rFonts w:ascii="Tahoma" w:eastAsia="Calibri" w:hAnsi="Tahoma" w:cs="Tahoma"/>
          <w:bCs/>
          <w:sz w:val="20"/>
          <w:szCs w:val="20"/>
          <w:lang w:val="es-AR" w:eastAsia="en-US"/>
        </w:rPr>
        <w:t xml:space="preserve">en diferentes zonas </w:t>
      </w:r>
      <w:r w:rsidR="00BE7D7B">
        <w:rPr>
          <w:rFonts w:ascii="Tahoma" w:eastAsia="Calibri" w:hAnsi="Tahoma" w:cs="Tahoma"/>
          <w:bCs/>
          <w:sz w:val="20"/>
          <w:szCs w:val="20"/>
          <w:lang w:val="es-AR" w:eastAsia="en-US"/>
        </w:rPr>
        <w:t xml:space="preserve">del país. Estas fueron diseñadas </w:t>
      </w:r>
      <w:r w:rsidR="008D7033" w:rsidRPr="00BE7D7B">
        <w:rPr>
          <w:rFonts w:ascii="Tahoma" w:eastAsia="Calibri" w:hAnsi="Tahoma" w:cs="Tahoma"/>
          <w:bCs/>
          <w:sz w:val="20"/>
          <w:szCs w:val="20"/>
          <w:lang w:val="es-AR" w:eastAsia="en-US"/>
        </w:rPr>
        <w:t xml:space="preserve">en función de los ambientes </w:t>
      </w:r>
      <w:r w:rsidR="00BE7D7B" w:rsidRPr="00BE7D7B">
        <w:rPr>
          <w:rFonts w:ascii="Tahoma" w:eastAsia="Calibri" w:hAnsi="Tahoma" w:cs="Tahoma"/>
          <w:bCs/>
          <w:sz w:val="20"/>
          <w:szCs w:val="20"/>
          <w:lang w:val="es-AR" w:eastAsia="en-US"/>
        </w:rPr>
        <w:t xml:space="preserve">y sus características vinculadas a </w:t>
      </w:r>
      <w:r w:rsidR="008D7033" w:rsidRPr="00BE7D7B">
        <w:rPr>
          <w:rFonts w:ascii="Tahoma" w:eastAsia="Calibri" w:hAnsi="Tahoma" w:cs="Tahoma"/>
          <w:bCs/>
          <w:sz w:val="20"/>
          <w:szCs w:val="20"/>
          <w:lang w:val="es-AR" w:eastAsia="en-US"/>
        </w:rPr>
        <w:t>estab</w:t>
      </w:r>
      <w:r w:rsidR="00BE7D7B" w:rsidRPr="00BE7D7B">
        <w:rPr>
          <w:rFonts w:ascii="Tahoma" w:eastAsia="Calibri" w:hAnsi="Tahoma" w:cs="Tahoma"/>
          <w:bCs/>
          <w:sz w:val="20"/>
          <w:szCs w:val="20"/>
          <w:lang w:val="es-AR" w:eastAsia="en-US"/>
        </w:rPr>
        <w:t>ilidad, potencialidad y sanidad. A partir de esto se</w:t>
      </w:r>
      <w:r w:rsidR="008D7033" w:rsidRPr="00BE7D7B">
        <w:rPr>
          <w:rFonts w:ascii="Tahoma" w:eastAsia="Calibri" w:hAnsi="Tahoma" w:cs="Tahoma"/>
          <w:bCs/>
          <w:sz w:val="20"/>
          <w:szCs w:val="20"/>
          <w:lang w:val="es-AR" w:eastAsia="en-US"/>
        </w:rPr>
        <w:t xml:space="preserve"> caracteriza</w:t>
      </w:r>
      <w:r w:rsidR="00BE7D7B" w:rsidRPr="00BE7D7B">
        <w:rPr>
          <w:rFonts w:ascii="Tahoma" w:eastAsia="Calibri" w:hAnsi="Tahoma" w:cs="Tahoma"/>
          <w:bCs/>
          <w:sz w:val="20"/>
          <w:szCs w:val="20"/>
          <w:lang w:val="es-AR" w:eastAsia="en-US"/>
        </w:rPr>
        <w:t>n</w:t>
      </w:r>
      <w:r w:rsidR="008D7033" w:rsidRPr="00BE7D7B">
        <w:rPr>
          <w:rFonts w:ascii="Tahoma" w:eastAsia="Calibri" w:hAnsi="Tahoma" w:cs="Tahoma"/>
          <w:bCs/>
          <w:sz w:val="20"/>
          <w:szCs w:val="20"/>
          <w:lang w:val="es-AR" w:eastAsia="en-US"/>
        </w:rPr>
        <w:t xml:space="preserve"> sub-zonas y </w:t>
      </w:r>
      <w:r w:rsidR="00BE7D7B" w:rsidRPr="00BE7D7B">
        <w:rPr>
          <w:rFonts w:ascii="Tahoma" w:eastAsia="Calibri" w:hAnsi="Tahoma" w:cs="Tahoma"/>
          <w:bCs/>
          <w:sz w:val="20"/>
          <w:szCs w:val="20"/>
          <w:lang w:val="es-AR" w:eastAsia="en-US"/>
        </w:rPr>
        <w:t xml:space="preserve">se analiza </w:t>
      </w:r>
      <w:r w:rsidR="008D7033" w:rsidRPr="00BE7D7B">
        <w:rPr>
          <w:rFonts w:ascii="Tahoma" w:eastAsia="Calibri" w:hAnsi="Tahoma" w:cs="Tahoma"/>
          <w:bCs/>
          <w:sz w:val="20"/>
          <w:szCs w:val="20"/>
          <w:lang w:val="es-AR" w:eastAsia="en-US"/>
        </w:rPr>
        <w:t>el comportamiento de los h</w:t>
      </w:r>
      <w:r w:rsidR="00BE7D7B" w:rsidRPr="00BE7D7B">
        <w:rPr>
          <w:rFonts w:ascii="Tahoma" w:eastAsia="Calibri" w:hAnsi="Tahoma" w:cs="Tahoma"/>
          <w:bCs/>
          <w:sz w:val="20"/>
          <w:szCs w:val="20"/>
          <w:lang w:val="es-AR" w:eastAsia="en-US"/>
        </w:rPr>
        <w:t>í</w:t>
      </w:r>
      <w:r w:rsidR="008D7033" w:rsidRPr="00BE7D7B">
        <w:rPr>
          <w:rFonts w:ascii="Tahoma" w:eastAsia="Calibri" w:hAnsi="Tahoma" w:cs="Tahoma"/>
          <w:bCs/>
          <w:sz w:val="20"/>
          <w:szCs w:val="20"/>
          <w:lang w:val="es-AR" w:eastAsia="en-US"/>
        </w:rPr>
        <w:t xml:space="preserve">bridos de maíz en cada una de ellas con la obtención de datos técnicos, de posicionamiento y calidad de productos que </w:t>
      </w:r>
      <w:r w:rsidR="00BE7D7B" w:rsidRPr="00BE7D7B">
        <w:rPr>
          <w:rFonts w:ascii="Tahoma" w:eastAsia="Calibri" w:hAnsi="Tahoma" w:cs="Tahoma"/>
          <w:bCs/>
          <w:sz w:val="20"/>
          <w:szCs w:val="20"/>
          <w:lang w:val="es-AR" w:eastAsia="en-US"/>
        </w:rPr>
        <w:t>luego vuelven como información para el</w:t>
      </w:r>
      <w:r w:rsidR="008D7033" w:rsidRPr="00BE7D7B">
        <w:rPr>
          <w:rFonts w:ascii="Tahoma" w:eastAsia="Calibri" w:hAnsi="Tahoma" w:cs="Tahoma"/>
          <w:bCs/>
          <w:sz w:val="20"/>
          <w:szCs w:val="20"/>
          <w:lang w:val="es-AR" w:eastAsia="en-US"/>
        </w:rPr>
        <w:t xml:space="preserve"> productor.</w:t>
      </w:r>
      <w:r w:rsidR="00BE7D7B" w:rsidRPr="00BE7D7B">
        <w:rPr>
          <w:rFonts w:ascii="Tahoma" w:eastAsia="Calibri" w:hAnsi="Tahoma" w:cs="Tahoma"/>
          <w:bCs/>
          <w:sz w:val="20"/>
          <w:szCs w:val="20"/>
          <w:lang w:val="es-AR" w:eastAsia="en-US"/>
        </w:rPr>
        <w:t xml:space="preserve"> Así, las redes son </w:t>
      </w:r>
      <w:r w:rsidR="008D7033" w:rsidRPr="00BE7D7B">
        <w:rPr>
          <w:rFonts w:ascii="Tahoma" w:eastAsia="Calibri" w:hAnsi="Tahoma" w:cs="Tahoma"/>
          <w:bCs/>
          <w:sz w:val="20"/>
          <w:szCs w:val="20"/>
          <w:lang w:val="es-AR" w:eastAsia="en-US"/>
        </w:rPr>
        <w:t>Reseco (Red de ensayos</w:t>
      </w:r>
      <w:r w:rsidR="00BE7D7B" w:rsidRPr="00BE7D7B">
        <w:rPr>
          <w:rFonts w:ascii="Tahoma" w:eastAsia="Calibri" w:hAnsi="Tahoma" w:cs="Tahoma"/>
          <w:bCs/>
          <w:sz w:val="20"/>
          <w:szCs w:val="20"/>
          <w:lang w:val="es-AR" w:eastAsia="en-US"/>
        </w:rPr>
        <w:t xml:space="preserve"> del sur, este, centro y oeste), </w:t>
      </w:r>
      <w:proofErr w:type="spellStart"/>
      <w:r w:rsidR="008D7033" w:rsidRPr="00BE7D7B">
        <w:rPr>
          <w:rFonts w:ascii="Tahoma" w:eastAsia="Calibri" w:hAnsi="Tahoma" w:cs="Tahoma"/>
          <w:bCs/>
          <w:sz w:val="20"/>
          <w:szCs w:val="20"/>
          <w:lang w:val="es-AR" w:eastAsia="en-US"/>
        </w:rPr>
        <w:t>ReSilo</w:t>
      </w:r>
      <w:proofErr w:type="spellEnd"/>
      <w:r w:rsidR="008D7033" w:rsidRPr="00BE7D7B">
        <w:rPr>
          <w:rFonts w:ascii="Tahoma" w:eastAsia="Calibri" w:hAnsi="Tahoma" w:cs="Tahoma"/>
          <w:bCs/>
          <w:sz w:val="20"/>
          <w:szCs w:val="20"/>
          <w:lang w:val="es-AR" w:eastAsia="en-US"/>
        </w:rPr>
        <w:t>, (Red de ensayos de silo para invernada, lechería y otros)</w:t>
      </w:r>
      <w:r w:rsidR="00BE7D7B" w:rsidRPr="00BE7D7B">
        <w:rPr>
          <w:rFonts w:ascii="Tahoma" w:eastAsia="Calibri" w:hAnsi="Tahoma" w:cs="Tahoma"/>
          <w:bCs/>
          <w:sz w:val="20"/>
          <w:szCs w:val="20"/>
          <w:lang w:val="es-AR" w:eastAsia="en-US"/>
        </w:rPr>
        <w:t xml:space="preserve">, </w:t>
      </w:r>
      <w:proofErr w:type="spellStart"/>
      <w:r w:rsidR="008D7033" w:rsidRPr="00BE7D7B">
        <w:rPr>
          <w:rFonts w:ascii="Tahoma" w:eastAsia="Calibri" w:hAnsi="Tahoma" w:cs="Tahoma"/>
          <w:bCs/>
          <w:sz w:val="20"/>
          <w:szCs w:val="20"/>
          <w:lang w:val="es-AR" w:eastAsia="en-US"/>
        </w:rPr>
        <w:t>ReRinde</w:t>
      </w:r>
      <w:proofErr w:type="spellEnd"/>
      <w:r w:rsidR="008D7033" w:rsidRPr="00BE7D7B">
        <w:rPr>
          <w:rFonts w:ascii="Tahoma" w:eastAsia="Calibri" w:hAnsi="Tahoma" w:cs="Tahoma"/>
          <w:bCs/>
          <w:sz w:val="20"/>
          <w:szCs w:val="20"/>
          <w:lang w:val="es-AR" w:eastAsia="en-US"/>
        </w:rPr>
        <w:t xml:space="preserve"> (Red de ensayos de rendimientos internos de desarrollo)</w:t>
      </w:r>
      <w:r w:rsidR="00BE7D7B" w:rsidRPr="00BE7D7B">
        <w:rPr>
          <w:rFonts w:ascii="Tahoma" w:eastAsia="Calibri" w:hAnsi="Tahoma" w:cs="Tahoma"/>
          <w:bCs/>
          <w:sz w:val="20"/>
          <w:szCs w:val="20"/>
          <w:lang w:val="es-AR" w:eastAsia="en-US"/>
        </w:rPr>
        <w:t>,</w:t>
      </w:r>
      <w:r w:rsidR="00BE7D7B">
        <w:rPr>
          <w:rFonts w:ascii="Tahoma" w:eastAsia="Calibri" w:hAnsi="Tahoma" w:cs="Tahoma"/>
          <w:bCs/>
          <w:sz w:val="20"/>
          <w:szCs w:val="20"/>
          <w:lang w:val="es-AR" w:eastAsia="en-US"/>
        </w:rPr>
        <w:t xml:space="preserve"> y</w:t>
      </w:r>
      <w:r w:rsidR="00BE7D7B" w:rsidRPr="00BE7D7B">
        <w:rPr>
          <w:rFonts w:ascii="Tahoma" w:eastAsia="Calibri" w:hAnsi="Tahoma" w:cs="Tahoma"/>
          <w:bCs/>
          <w:sz w:val="20"/>
          <w:szCs w:val="20"/>
          <w:lang w:val="es-AR" w:eastAsia="en-US"/>
        </w:rPr>
        <w:t xml:space="preserve"> </w:t>
      </w:r>
      <w:proofErr w:type="spellStart"/>
      <w:r w:rsidR="008D7033" w:rsidRPr="00BE7D7B">
        <w:rPr>
          <w:rFonts w:ascii="Tahoma" w:eastAsia="Calibri" w:hAnsi="Tahoma" w:cs="Tahoma"/>
          <w:bCs/>
          <w:sz w:val="20"/>
          <w:szCs w:val="20"/>
          <w:lang w:val="es-AR" w:eastAsia="en-US"/>
        </w:rPr>
        <w:t>ReSano</w:t>
      </w:r>
      <w:proofErr w:type="spellEnd"/>
      <w:r w:rsidR="008D7033" w:rsidRPr="00BE7D7B">
        <w:rPr>
          <w:rFonts w:ascii="Tahoma" w:eastAsia="Calibri" w:hAnsi="Tahoma" w:cs="Tahoma"/>
          <w:bCs/>
          <w:sz w:val="20"/>
          <w:szCs w:val="20"/>
          <w:lang w:val="es-AR" w:eastAsia="en-US"/>
        </w:rPr>
        <w:t xml:space="preserve"> (Red de ensayos de sanidad del norte).</w:t>
      </w:r>
      <w:r w:rsidR="00BE7D7B" w:rsidRPr="00BE7D7B">
        <w:rPr>
          <w:rFonts w:ascii="Tahoma" w:eastAsia="Calibri" w:hAnsi="Tahoma" w:cs="Tahoma"/>
          <w:bCs/>
          <w:sz w:val="20"/>
          <w:szCs w:val="20"/>
          <w:lang w:val="es-AR" w:eastAsia="en-US"/>
        </w:rPr>
        <w:t xml:space="preserve"> Junto a CLAAS, KWS está e</w:t>
      </w:r>
      <w:r w:rsidR="008D7033" w:rsidRPr="00BE7D7B">
        <w:rPr>
          <w:rFonts w:ascii="Tahoma" w:eastAsia="Calibri" w:hAnsi="Tahoma" w:cs="Tahoma"/>
          <w:bCs/>
          <w:sz w:val="20"/>
          <w:szCs w:val="20"/>
          <w:lang w:val="es-AR" w:eastAsia="en-US"/>
        </w:rPr>
        <w:t xml:space="preserve">n </w:t>
      </w:r>
      <w:proofErr w:type="spellStart"/>
      <w:r w:rsidR="008D7033" w:rsidRPr="00BE7D7B">
        <w:rPr>
          <w:rFonts w:ascii="Tahoma" w:eastAsia="Calibri" w:hAnsi="Tahoma" w:cs="Tahoma"/>
          <w:bCs/>
          <w:sz w:val="20"/>
          <w:szCs w:val="20"/>
          <w:lang w:val="es-AR" w:eastAsia="en-US"/>
        </w:rPr>
        <w:t>Oncativo</w:t>
      </w:r>
      <w:proofErr w:type="spellEnd"/>
      <w:r w:rsidR="00BE7D7B" w:rsidRPr="00BE7D7B">
        <w:rPr>
          <w:rFonts w:ascii="Tahoma" w:eastAsia="Calibri" w:hAnsi="Tahoma" w:cs="Tahoma"/>
          <w:bCs/>
          <w:sz w:val="20"/>
          <w:szCs w:val="20"/>
          <w:lang w:val="es-AR" w:eastAsia="en-US"/>
        </w:rPr>
        <w:t xml:space="preserve">, </w:t>
      </w:r>
      <w:proofErr w:type="spellStart"/>
      <w:r w:rsidR="00BE7D7B" w:rsidRPr="00BE7D7B">
        <w:rPr>
          <w:rFonts w:ascii="Tahoma" w:eastAsia="Calibri" w:hAnsi="Tahoma" w:cs="Tahoma"/>
          <w:bCs/>
          <w:sz w:val="20"/>
          <w:szCs w:val="20"/>
          <w:lang w:val="es-AR" w:eastAsia="en-US"/>
        </w:rPr>
        <w:t>Sunchales</w:t>
      </w:r>
      <w:proofErr w:type="spellEnd"/>
      <w:r w:rsidR="00BE7D7B" w:rsidRPr="00BE7D7B">
        <w:rPr>
          <w:rFonts w:ascii="Tahoma" w:eastAsia="Calibri" w:hAnsi="Tahoma" w:cs="Tahoma"/>
          <w:bCs/>
          <w:sz w:val="20"/>
          <w:szCs w:val="20"/>
          <w:lang w:val="es-AR" w:eastAsia="en-US"/>
        </w:rPr>
        <w:t xml:space="preserve"> y Ameghino con </w:t>
      </w:r>
      <w:proofErr w:type="spellStart"/>
      <w:r w:rsidR="00BE7D7B" w:rsidRPr="00BE7D7B">
        <w:rPr>
          <w:rFonts w:ascii="Tahoma" w:eastAsia="Calibri" w:hAnsi="Tahoma" w:cs="Tahoma"/>
          <w:bCs/>
          <w:sz w:val="20"/>
          <w:szCs w:val="20"/>
          <w:lang w:val="es-AR" w:eastAsia="en-US"/>
        </w:rPr>
        <w:t>R</w:t>
      </w:r>
      <w:r w:rsidR="008D7033" w:rsidRPr="00BE7D7B">
        <w:rPr>
          <w:rFonts w:ascii="Tahoma" w:eastAsia="Calibri" w:hAnsi="Tahoma" w:cs="Tahoma"/>
          <w:bCs/>
          <w:sz w:val="20"/>
          <w:szCs w:val="20"/>
          <w:lang w:val="es-AR" w:eastAsia="en-US"/>
        </w:rPr>
        <w:t>esilo</w:t>
      </w:r>
      <w:proofErr w:type="spellEnd"/>
      <w:r w:rsidR="00BE7D7B" w:rsidRPr="00BE7D7B">
        <w:rPr>
          <w:rFonts w:ascii="Tahoma" w:eastAsia="Calibri" w:hAnsi="Tahoma" w:cs="Tahoma"/>
          <w:bCs/>
          <w:sz w:val="20"/>
          <w:szCs w:val="20"/>
          <w:lang w:val="es-AR" w:eastAsia="en-US"/>
        </w:rPr>
        <w:t xml:space="preserve"> y en </w:t>
      </w:r>
      <w:r w:rsidR="008D7033" w:rsidRPr="00BE7D7B">
        <w:rPr>
          <w:rFonts w:ascii="Tahoma" w:eastAsia="Calibri" w:hAnsi="Tahoma" w:cs="Tahoma"/>
          <w:bCs/>
          <w:sz w:val="20"/>
          <w:szCs w:val="20"/>
          <w:lang w:val="es-AR" w:eastAsia="en-US"/>
        </w:rPr>
        <w:t xml:space="preserve">Ameghino </w:t>
      </w:r>
      <w:r w:rsidR="00BE7D7B" w:rsidRPr="00BE7D7B">
        <w:rPr>
          <w:rFonts w:ascii="Tahoma" w:eastAsia="Calibri" w:hAnsi="Tahoma" w:cs="Tahoma"/>
          <w:bCs/>
          <w:sz w:val="20"/>
          <w:szCs w:val="20"/>
          <w:lang w:val="es-AR" w:eastAsia="en-US"/>
        </w:rPr>
        <w:t xml:space="preserve">se suma la red </w:t>
      </w:r>
      <w:r w:rsidR="008D7033" w:rsidRPr="00BE7D7B">
        <w:rPr>
          <w:rFonts w:ascii="Tahoma" w:eastAsia="Calibri" w:hAnsi="Tahoma" w:cs="Tahoma"/>
          <w:bCs/>
          <w:sz w:val="20"/>
          <w:szCs w:val="20"/>
          <w:lang w:val="es-AR" w:eastAsia="en-US"/>
        </w:rPr>
        <w:t>Reseco.</w:t>
      </w:r>
    </w:p>
    <w:p w:rsidR="00EB0451" w:rsidRPr="00AA1F44" w:rsidRDefault="00AA1F44" w:rsidP="00BC44BD">
      <w:pPr>
        <w:spacing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lastRenderedPageBreak/>
        <w:t xml:space="preserve">Allí mismo, </w:t>
      </w:r>
      <w:proofErr w:type="spellStart"/>
      <w:r>
        <w:rPr>
          <w:rFonts w:ascii="Tahoma" w:eastAsia="Calibri" w:hAnsi="Tahoma" w:cs="Tahoma"/>
          <w:bCs/>
          <w:sz w:val="20"/>
          <w:szCs w:val="20"/>
          <w:lang w:val="es-AR" w:eastAsia="en-US"/>
        </w:rPr>
        <w:t>Jonatan</w:t>
      </w:r>
      <w:proofErr w:type="spellEnd"/>
      <w:r>
        <w:rPr>
          <w:rFonts w:ascii="Tahoma" w:eastAsia="Calibri" w:hAnsi="Tahoma" w:cs="Tahoma"/>
          <w:bCs/>
          <w:sz w:val="20"/>
          <w:szCs w:val="20"/>
          <w:lang w:val="es-AR" w:eastAsia="en-US"/>
        </w:rPr>
        <w:t xml:space="preserve"> </w:t>
      </w:r>
      <w:proofErr w:type="spellStart"/>
      <w:r>
        <w:rPr>
          <w:rFonts w:ascii="Tahoma" w:eastAsia="Calibri" w:hAnsi="Tahoma" w:cs="Tahoma"/>
          <w:bCs/>
          <w:sz w:val="20"/>
          <w:szCs w:val="20"/>
          <w:lang w:val="es-AR" w:eastAsia="en-US"/>
        </w:rPr>
        <w:t>Camarasa</w:t>
      </w:r>
      <w:proofErr w:type="spellEnd"/>
      <w:r>
        <w:rPr>
          <w:rFonts w:ascii="Tahoma" w:eastAsia="Calibri" w:hAnsi="Tahoma" w:cs="Tahoma"/>
          <w:bCs/>
          <w:sz w:val="20"/>
          <w:szCs w:val="20"/>
          <w:lang w:val="es-AR" w:eastAsia="en-US"/>
        </w:rPr>
        <w:t xml:space="preserve"> se refirió al manejo nutricional del maíz de segunda, pensando que a esta altura del año ya está sembrado. “</w:t>
      </w:r>
      <w:r w:rsidRPr="00AA1F44">
        <w:rPr>
          <w:rFonts w:ascii="Tahoma" w:eastAsia="Calibri" w:hAnsi="Tahoma" w:cs="Tahoma"/>
          <w:bCs/>
          <w:sz w:val="20"/>
          <w:szCs w:val="20"/>
          <w:lang w:val="es-AR" w:eastAsia="en-US"/>
        </w:rPr>
        <w:t>Hay que</w:t>
      </w:r>
      <w:r w:rsidR="00EB0451" w:rsidRPr="00AA1F44">
        <w:rPr>
          <w:rFonts w:ascii="Tahoma" w:eastAsia="Calibri" w:hAnsi="Tahoma" w:cs="Tahoma"/>
          <w:bCs/>
          <w:sz w:val="20"/>
          <w:szCs w:val="20"/>
          <w:lang w:val="es-AR" w:eastAsia="en-US"/>
        </w:rPr>
        <w:t xml:space="preserve"> fertilizar igual que el maíz de primera</w:t>
      </w:r>
      <w:r w:rsidRPr="00AA1F44">
        <w:rPr>
          <w:rFonts w:ascii="Tahoma" w:eastAsia="Calibri" w:hAnsi="Tahoma" w:cs="Tahoma"/>
          <w:bCs/>
          <w:sz w:val="20"/>
          <w:szCs w:val="20"/>
          <w:lang w:val="es-AR" w:eastAsia="en-US"/>
        </w:rPr>
        <w:t>,</w:t>
      </w:r>
      <w:r w:rsidR="00EB0451" w:rsidRPr="00AA1F44">
        <w:rPr>
          <w:rFonts w:ascii="Tahoma" w:eastAsia="Calibri" w:hAnsi="Tahoma" w:cs="Tahoma"/>
          <w:bCs/>
          <w:sz w:val="20"/>
          <w:szCs w:val="20"/>
          <w:lang w:val="es-AR" w:eastAsia="en-US"/>
        </w:rPr>
        <w:t xml:space="preserve"> entre </w:t>
      </w:r>
      <w:r w:rsidRPr="00AA1F44">
        <w:rPr>
          <w:rFonts w:ascii="Tahoma" w:eastAsia="Calibri" w:hAnsi="Tahoma" w:cs="Tahoma"/>
          <w:bCs/>
          <w:sz w:val="20"/>
          <w:szCs w:val="20"/>
          <w:lang w:val="es-AR" w:eastAsia="en-US"/>
        </w:rPr>
        <w:t>V</w:t>
      </w:r>
      <w:r w:rsidR="00EB0451" w:rsidRPr="00AA1F44">
        <w:rPr>
          <w:rFonts w:ascii="Tahoma" w:eastAsia="Calibri" w:hAnsi="Tahoma" w:cs="Tahoma"/>
          <w:bCs/>
          <w:sz w:val="20"/>
          <w:szCs w:val="20"/>
          <w:lang w:val="es-AR" w:eastAsia="en-US"/>
        </w:rPr>
        <w:t xml:space="preserve">4 y </w:t>
      </w:r>
      <w:r w:rsidRPr="00AA1F44">
        <w:rPr>
          <w:rFonts w:ascii="Tahoma" w:eastAsia="Calibri" w:hAnsi="Tahoma" w:cs="Tahoma"/>
          <w:bCs/>
          <w:sz w:val="20"/>
          <w:szCs w:val="20"/>
          <w:lang w:val="es-AR" w:eastAsia="en-US"/>
        </w:rPr>
        <w:t>V</w:t>
      </w:r>
      <w:r w:rsidR="00EB0451" w:rsidRPr="00AA1F44">
        <w:rPr>
          <w:rFonts w:ascii="Tahoma" w:eastAsia="Calibri" w:hAnsi="Tahoma" w:cs="Tahoma"/>
          <w:bCs/>
          <w:sz w:val="20"/>
          <w:szCs w:val="20"/>
          <w:lang w:val="es-AR" w:eastAsia="en-US"/>
        </w:rPr>
        <w:t xml:space="preserve">6, pero </w:t>
      </w:r>
      <w:r w:rsidRPr="00AA1F44">
        <w:rPr>
          <w:rFonts w:ascii="Tahoma" w:eastAsia="Calibri" w:hAnsi="Tahoma" w:cs="Tahoma"/>
          <w:bCs/>
          <w:sz w:val="20"/>
          <w:szCs w:val="20"/>
          <w:lang w:val="es-AR" w:eastAsia="en-US"/>
        </w:rPr>
        <w:t xml:space="preserve">con </w:t>
      </w:r>
      <w:r w:rsidR="00EB0451" w:rsidRPr="00AA1F44">
        <w:rPr>
          <w:rFonts w:ascii="Tahoma" w:eastAsia="Calibri" w:hAnsi="Tahoma" w:cs="Tahoma"/>
          <w:bCs/>
          <w:sz w:val="20"/>
          <w:szCs w:val="20"/>
          <w:lang w:val="es-AR" w:eastAsia="en-US"/>
        </w:rPr>
        <w:t xml:space="preserve">pronóstico de lluvia, un par de días antes </w:t>
      </w:r>
      <w:r>
        <w:rPr>
          <w:rFonts w:ascii="Tahoma" w:eastAsia="Calibri" w:hAnsi="Tahoma" w:cs="Tahoma"/>
          <w:bCs/>
          <w:sz w:val="20"/>
          <w:szCs w:val="20"/>
          <w:lang w:val="es-AR" w:eastAsia="en-US"/>
        </w:rPr>
        <w:t>para</w:t>
      </w:r>
      <w:r w:rsidR="00EB0451" w:rsidRPr="00AA1F44">
        <w:rPr>
          <w:rFonts w:ascii="Tahoma" w:eastAsia="Calibri" w:hAnsi="Tahoma" w:cs="Tahoma"/>
          <w:bCs/>
          <w:sz w:val="20"/>
          <w:szCs w:val="20"/>
          <w:lang w:val="es-AR" w:eastAsia="en-US"/>
        </w:rPr>
        <w:t xml:space="preserve"> que ese nitrógeno se pueda incorporar al suelo y se</w:t>
      </w:r>
      <w:r w:rsidR="0037342A">
        <w:rPr>
          <w:rFonts w:ascii="Tahoma" w:eastAsia="Calibri" w:hAnsi="Tahoma" w:cs="Tahoma"/>
          <w:bCs/>
          <w:sz w:val="20"/>
          <w:szCs w:val="20"/>
          <w:lang w:val="es-AR" w:eastAsia="en-US"/>
        </w:rPr>
        <w:t>a</w:t>
      </w:r>
      <w:r w:rsidR="00EB0451" w:rsidRPr="00AA1F44">
        <w:rPr>
          <w:rFonts w:ascii="Tahoma" w:eastAsia="Calibri" w:hAnsi="Tahoma" w:cs="Tahoma"/>
          <w:bCs/>
          <w:sz w:val="20"/>
          <w:szCs w:val="20"/>
          <w:lang w:val="es-AR" w:eastAsia="en-US"/>
        </w:rPr>
        <w:t xml:space="preserve"> tomad</w:t>
      </w:r>
      <w:r>
        <w:rPr>
          <w:rFonts w:ascii="Tahoma" w:eastAsia="Calibri" w:hAnsi="Tahoma" w:cs="Tahoma"/>
          <w:bCs/>
          <w:sz w:val="20"/>
          <w:szCs w:val="20"/>
          <w:lang w:val="es-AR" w:eastAsia="en-US"/>
        </w:rPr>
        <w:t>o</w:t>
      </w:r>
      <w:r w:rsidR="00EB0451" w:rsidRPr="00AA1F44">
        <w:rPr>
          <w:rFonts w:ascii="Tahoma" w:eastAsia="Calibri" w:hAnsi="Tahoma" w:cs="Tahoma"/>
          <w:bCs/>
          <w:sz w:val="20"/>
          <w:szCs w:val="20"/>
          <w:lang w:val="es-AR" w:eastAsia="en-US"/>
        </w:rPr>
        <w:t xml:space="preserve"> por la planta. No fertilizar en enero sin haber visto un pronóstico de lluvia</w:t>
      </w:r>
      <w:r>
        <w:rPr>
          <w:rFonts w:ascii="Tahoma" w:eastAsia="Calibri" w:hAnsi="Tahoma" w:cs="Tahoma"/>
          <w:bCs/>
          <w:sz w:val="20"/>
          <w:szCs w:val="20"/>
          <w:lang w:val="es-AR" w:eastAsia="en-US"/>
        </w:rPr>
        <w:t>. S</w:t>
      </w:r>
      <w:r w:rsidR="00EB0451" w:rsidRPr="00AA1F44">
        <w:rPr>
          <w:rFonts w:ascii="Tahoma" w:eastAsia="Calibri" w:hAnsi="Tahoma" w:cs="Tahoma"/>
          <w:bCs/>
          <w:sz w:val="20"/>
          <w:szCs w:val="20"/>
          <w:lang w:val="es-AR" w:eastAsia="en-US"/>
        </w:rPr>
        <w:t xml:space="preserve">i eso hace que se nos pase un poco </w:t>
      </w:r>
      <w:r>
        <w:rPr>
          <w:rFonts w:ascii="Tahoma" w:eastAsia="Calibri" w:hAnsi="Tahoma" w:cs="Tahoma"/>
          <w:bCs/>
          <w:sz w:val="20"/>
          <w:szCs w:val="20"/>
          <w:lang w:val="es-AR" w:eastAsia="en-US"/>
        </w:rPr>
        <w:t>y fertilizamos en V</w:t>
      </w:r>
      <w:r w:rsidR="00EB0451" w:rsidRPr="00AA1F44">
        <w:rPr>
          <w:rFonts w:ascii="Tahoma" w:eastAsia="Calibri" w:hAnsi="Tahoma" w:cs="Tahoma"/>
          <w:bCs/>
          <w:sz w:val="20"/>
          <w:szCs w:val="20"/>
          <w:lang w:val="es-AR" w:eastAsia="en-US"/>
        </w:rPr>
        <w:t>8, no habría demasiado problema</w:t>
      </w:r>
      <w:r>
        <w:rPr>
          <w:rFonts w:ascii="Tahoma" w:eastAsia="Calibri" w:hAnsi="Tahoma" w:cs="Tahoma"/>
          <w:bCs/>
          <w:sz w:val="20"/>
          <w:szCs w:val="20"/>
          <w:lang w:val="es-AR" w:eastAsia="en-US"/>
        </w:rPr>
        <w:t>”, puntualizó</w:t>
      </w:r>
      <w:r w:rsidR="00EB0451" w:rsidRPr="00AA1F44">
        <w:rPr>
          <w:rFonts w:ascii="Tahoma" w:eastAsia="Calibri" w:hAnsi="Tahoma" w:cs="Tahoma"/>
          <w:bCs/>
          <w:sz w:val="20"/>
          <w:szCs w:val="20"/>
          <w:lang w:val="es-AR" w:eastAsia="en-US"/>
        </w:rPr>
        <w:t>.</w:t>
      </w:r>
    </w:p>
    <w:p w:rsidR="00AA1F44" w:rsidRDefault="00AA1F44" w:rsidP="00BC44BD">
      <w:pPr>
        <w:spacing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“C</w:t>
      </w:r>
      <w:r w:rsidR="00EB0451" w:rsidRPr="00AA1F44">
        <w:rPr>
          <w:rFonts w:ascii="Tahoma" w:eastAsia="Calibri" w:hAnsi="Tahoma" w:cs="Tahoma"/>
          <w:bCs/>
          <w:sz w:val="20"/>
          <w:szCs w:val="20"/>
          <w:lang w:val="es-AR" w:eastAsia="en-US"/>
        </w:rPr>
        <w:t xml:space="preserve">on 100 kilos de nitrógeno estamos bien siempre que al momento de la siembra hayamos </w:t>
      </w:r>
      <w:r>
        <w:rPr>
          <w:rFonts w:ascii="Tahoma" w:eastAsia="Calibri" w:hAnsi="Tahoma" w:cs="Tahoma"/>
          <w:bCs/>
          <w:sz w:val="20"/>
          <w:szCs w:val="20"/>
          <w:lang w:val="es-AR" w:eastAsia="en-US"/>
        </w:rPr>
        <w:t>usado</w:t>
      </w:r>
      <w:r w:rsidR="00EB0451" w:rsidRPr="00AA1F44">
        <w:rPr>
          <w:rFonts w:ascii="Tahoma" w:eastAsia="Calibri" w:hAnsi="Tahoma" w:cs="Tahoma"/>
          <w:bCs/>
          <w:sz w:val="20"/>
          <w:szCs w:val="20"/>
          <w:lang w:val="es-AR" w:eastAsia="en-US"/>
        </w:rPr>
        <w:t xml:space="preserve"> </w:t>
      </w:r>
      <w:r>
        <w:rPr>
          <w:rFonts w:ascii="Tahoma" w:eastAsia="Calibri" w:hAnsi="Tahoma" w:cs="Tahoma"/>
          <w:bCs/>
          <w:sz w:val="20"/>
          <w:szCs w:val="20"/>
          <w:lang w:val="es-AR" w:eastAsia="en-US"/>
        </w:rPr>
        <w:t>u</w:t>
      </w:r>
      <w:r w:rsidR="00EB0451" w:rsidRPr="00AA1F44">
        <w:rPr>
          <w:rFonts w:ascii="Tahoma" w:eastAsia="Calibri" w:hAnsi="Tahoma" w:cs="Tahoma"/>
          <w:bCs/>
          <w:sz w:val="20"/>
          <w:szCs w:val="20"/>
          <w:lang w:val="es-AR" w:eastAsia="en-US"/>
        </w:rPr>
        <w:t>n arrancador. Después</w:t>
      </w:r>
      <w:r>
        <w:rPr>
          <w:rFonts w:ascii="Tahoma" w:eastAsia="Calibri" w:hAnsi="Tahoma" w:cs="Tahoma"/>
          <w:bCs/>
          <w:sz w:val="20"/>
          <w:szCs w:val="20"/>
          <w:lang w:val="es-AR" w:eastAsia="en-US"/>
        </w:rPr>
        <w:t>,</w:t>
      </w:r>
      <w:r w:rsidR="00EB0451" w:rsidRPr="00AA1F44">
        <w:rPr>
          <w:rFonts w:ascii="Tahoma" w:eastAsia="Calibri" w:hAnsi="Tahoma" w:cs="Tahoma"/>
          <w:bCs/>
          <w:sz w:val="20"/>
          <w:szCs w:val="20"/>
          <w:lang w:val="es-AR" w:eastAsia="en-US"/>
        </w:rPr>
        <w:t xml:space="preserve"> si no es un h</w:t>
      </w:r>
      <w:r>
        <w:rPr>
          <w:rFonts w:ascii="Tahoma" w:eastAsia="Calibri" w:hAnsi="Tahoma" w:cs="Tahoma"/>
          <w:bCs/>
          <w:sz w:val="20"/>
          <w:szCs w:val="20"/>
          <w:lang w:val="es-AR" w:eastAsia="en-US"/>
        </w:rPr>
        <w:t>í</w:t>
      </w:r>
      <w:r w:rsidR="00EB0451" w:rsidRPr="00AA1F44">
        <w:rPr>
          <w:rFonts w:ascii="Tahoma" w:eastAsia="Calibri" w:hAnsi="Tahoma" w:cs="Tahoma"/>
          <w:bCs/>
          <w:sz w:val="20"/>
          <w:szCs w:val="20"/>
          <w:lang w:val="es-AR" w:eastAsia="en-US"/>
        </w:rPr>
        <w:t xml:space="preserve">brido </w:t>
      </w:r>
      <w:proofErr w:type="spellStart"/>
      <w:r>
        <w:rPr>
          <w:rFonts w:ascii="Tahoma" w:eastAsia="Calibri" w:hAnsi="Tahoma" w:cs="Tahoma"/>
          <w:bCs/>
          <w:sz w:val="20"/>
          <w:szCs w:val="20"/>
          <w:lang w:val="es-AR" w:eastAsia="en-US"/>
        </w:rPr>
        <w:t>Bt</w:t>
      </w:r>
      <w:proofErr w:type="spellEnd"/>
      <w:r w:rsidR="00EB0451" w:rsidRPr="00AA1F44">
        <w:rPr>
          <w:rFonts w:ascii="Tahoma" w:eastAsia="Calibri" w:hAnsi="Tahoma" w:cs="Tahoma"/>
          <w:bCs/>
          <w:sz w:val="20"/>
          <w:szCs w:val="20"/>
          <w:lang w:val="es-AR" w:eastAsia="en-US"/>
        </w:rPr>
        <w:t xml:space="preserve"> hacer un control de insectos</w:t>
      </w:r>
      <w:r>
        <w:rPr>
          <w:rFonts w:ascii="Tahoma" w:eastAsia="Calibri" w:hAnsi="Tahoma" w:cs="Tahoma"/>
          <w:bCs/>
          <w:sz w:val="20"/>
          <w:szCs w:val="20"/>
          <w:lang w:val="es-AR" w:eastAsia="en-US"/>
        </w:rPr>
        <w:t xml:space="preserve"> s</w:t>
      </w:r>
      <w:r w:rsidR="00EB0451" w:rsidRPr="00AA1F44">
        <w:rPr>
          <w:rFonts w:ascii="Tahoma" w:eastAsia="Calibri" w:hAnsi="Tahoma" w:cs="Tahoma"/>
          <w:bCs/>
          <w:sz w:val="20"/>
          <w:szCs w:val="20"/>
          <w:lang w:val="es-AR" w:eastAsia="en-US"/>
        </w:rPr>
        <w:t>i vemos que está pasando el umbral</w:t>
      </w:r>
      <w:r>
        <w:rPr>
          <w:rFonts w:ascii="Tahoma" w:eastAsia="Calibri" w:hAnsi="Tahoma" w:cs="Tahoma"/>
          <w:bCs/>
          <w:sz w:val="20"/>
          <w:szCs w:val="20"/>
          <w:lang w:val="es-AR" w:eastAsia="en-US"/>
        </w:rPr>
        <w:t>. Hemos encontrado respuesta</w:t>
      </w:r>
      <w:r w:rsidR="00EB0451" w:rsidRPr="00AA1F44">
        <w:rPr>
          <w:rFonts w:ascii="Tahoma" w:eastAsia="Calibri" w:hAnsi="Tahoma" w:cs="Tahoma"/>
          <w:bCs/>
          <w:sz w:val="20"/>
          <w:szCs w:val="20"/>
          <w:lang w:val="es-AR" w:eastAsia="en-US"/>
        </w:rPr>
        <w:t xml:space="preserve"> en calidad</w:t>
      </w:r>
      <w:r>
        <w:rPr>
          <w:rFonts w:ascii="Tahoma" w:eastAsia="Calibri" w:hAnsi="Tahoma" w:cs="Tahoma"/>
          <w:bCs/>
          <w:sz w:val="20"/>
          <w:szCs w:val="20"/>
          <w:lang w:val="es-AR" w:eastAsia="en-US"/>
        </w:rPr>
        <w:t>”, expresó el técnico de INTA Pergamino.</w:t>
      </w:r>
    </w:p>
    <w:p w:rsidR="00EB0451" w:rsidRPr="00AA1F44" w:rsidRDefault="00EB0451" w:rsidP="00BC44BD">
      <w:pPr>
        <w:spacing w:after="160" w:line="240" w:lineRule="auto"/>
        <w:jc w:val="both"/>
        <w:rPr>
          <w:rFonts w:ascii="Tahoma" w:eastAsia="Calibri" w:hAnsi="Tahoma" w:cs="Tahoma"/>
          <w:b/>
          <w:bCs/>
          <w:sz w:val="20"/>
          <w:szCs w:val="20"/>
          <w:lang w:val="es-AR" w:eastAsia="en-US"/>
        </w:rPr>
      </w:pPr>
      <w:r w:rsidRPr="00AA1F44">
        <w:rPr>
          <w:rFonts w:ascii="Tahoma" w:eastAsia="Calibri" w:hAnsi="Tahoma" w:cs="Tahoma"/>
          <w:b/>
          <w:bCs/>
          <w:sz w:val="20"/>
          <w:szCs w:val="20"/>
          <w:lang w:val="es-AR" w:eastAsia="en-US"/>
        </w:rPr>
        <w:t>Máquinas en movimiento</w:t>
      </w:r>
    </w:p>
    <w:p w:rsidR="00EB0451" w:rsidRDefault="008F05AB" w:rsidP="00BC44BD">
      <w:pPr>
        <w:spacing w:after="160"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En medio de la parcela de cebada, las máquinas de</w:t>
      </w:r>
      <w:r w:rsidR="00EB0451">
        <w:rPr>
          <w:rFonts w:ascii="Tahoma" w:eastAsia="Calibri" w:hAnsi="Tahoma" w:cs="Tahoma"/>
          <w:bCs/>
          <w:sz w:val="20"/>
          <w:szCs w:val="20"/>
          <w:lang w:val="es-AR" w:eastAsia="en-US"/>
        </w:rPr>
        <w:t xml:space="preserve"> CLAAS y</w:t>
      </w:r>
      <w:r>
        <w:rPr>
          <w:rFonts w:ascii="Tahoma" w:eastAsia="Calibri" w:hAnsi="Tahoma" w:cs="Tahoma"/>
          <w:bCs/>
          <w:sz w:val="20"/>
          <w:szCs w:val="20"/>
          <w:lang w:val="es-AR" w:eastAsia="en-US"/>
        </w:rPr>
        <w:t xml:space="preserve"> </w:t>
      </w:r>
      <w:proofErr w:type="spellStart"/>
      <w:r>
        <w:rPr>
          <w:rFonts w:ascii="Tahoma" w:eastAsia="Calibri" w:hAnsi="Tahoma" w:cs="Tahoma"/>
          <w:bCs/>
          <w:sz w:val="20"/>
          <w:szCs w:val="20"/>
          <w:lang w:val="es-AR" w:eastAsia="en-US"/>
        </w:rPr>
        <w:t>Mainero</w:t>
      </w:r>
      <w:proofErr w:type="spellEnd"/>
      <w:r>
        <w:rPr>
          <w:rFonts w:ascii="Tahoma" w:eastAsia="Calibri" w:hAnsi="Tahoma" w:cs="Tahoma"/>
          <w:bCs/>
          <w:sz w:val="20"/>
          <w:szCs w:val="20"/>
          <w:lang w:val="es-AR" w:eastAsia="en-US"/>
        </w:rPr>
        <w:t xml:space="preserve"> hicieron su trabajo. Allí se pudo ver el rastrillo 5980</w:t>
      </w:r>
      <w:r w:rsidR="00EB0451">
        <w:rPr>
          <w:rFonts w:ascii="Tahoma" w:eastAsia="Calibri" w:hAnsi="Tahoma" w:cs="Tahoma"/>
          <w:bCs/>
          <w:sz w:val="20"/>
          <w:szCs w:val="20"/>
          <w:lang w:val="es-AR" w:eastAsia="en-US"/>
        </w:rPr>
        <w:t xml:space="preserve"> de </w:t>
      </w:r>
      <w:proofErr w:type="spellStart"/>
      <w:r w:rsidR="00EB0451">
        <w:rPr>
          <w:rFonts w:ascii="Tahoma" w:eastAsia="Calibri" w:hAnsi="Tahoma" w:cs="Tahoma"/>
          <w:bCs/>
          <w:sz w:val="20"/>
          <w:szCs w:val="20"/>
          <w:lang w:val="es-AR" w:eastAsia="en-US"/>
        </w:rPr>
        <w:t>Mainero</w:t>
      </w:r>
      <w:proofErr w:type="spellEnd"/>
      <w:r>
        <w:rPr>
          <w:rFonts w:ascii="Tahoma" w:eastAsia="Calibri" w:hAnsi="Tahoma" w:cs="Tahoma"/>
          <w:bCs/>
          <w:sz w:val="20"/>
          <w:szCs w:val="20"/>
          <w:lang w:val="es-AR" w:eastAsia="en-US"/>
        </w:rPr>
        <w:t xml:space="preserve">, con 16 ruedas estelares para trabajar sobre 5 andanas. También una corta </w:t>
      </w:r>
      <w:proofErr w:type="spellStart"/>
      <w:r>
        <w:rPr>
          <w:rFonts w:ascii="Tahoma" w:eastAsia="Calibri" w:hAnsi="Tahoma" w:cs="Tahoma"/>
          <w:bCs/>
          <w:sz w:val="20"/>
          <w:szCs w:val="20"/>
          <w:lang w:val="es-AR" w:eastAsia="en-US"/>
        </w:rPr>
        <w:t>hileradora</w:t>
      </w:r>
      <w:proofErr w:type="spellEnd"/>
      <w:r>
        <w:rPr>
          <w:rFonts w:ascii="Tahoma" w:eastAsia="Calibri" w:hAnsi="Tahoma" w:cs="Tahoma"/>
          <w:bCs/>
          <w:sz w:val="20"/>
          <w:szCs w:val="20"/>
          <w:lang w:val="es-AR" w:eastAsia="en-US"/>
        </w:rPr>
        <w:t xml:space="preserve"> y la </w:t>
      </w:r>
      <w:proofErr w:type="spellStart"/>
      <w:r>
        <w:rPr>
          <w:rFonts w:ascii="Tahoma" w:eastAsia="Calibri" w:hAnsi="Tahoma" w:cs="Tahoma"/>
          <w:bCs/>
          <w:sz w:val="20"/>
          <w:szCs w:val="20"/>
          <w:lang w:val="es-AR" w:eastAsia="en-US"/>
        </w:rPr>
        <w:t>rotoenfardadora</w:t>
      </w:r>
      <w:proofErr w:type="spellEnd"/>
      <w:r w:rsidR="00EB0451">
        <w:rPr>
          <w:rFonts w:ascii="Tahoma" w:eastAsia="Calibri" w:hAnsi="Tahoma" w:cs="Tahoma"/>
          <w:bCs/>
          <w:sz w:val="20"/>
          <w:szCs w:val="20"/>
          <w:lang w:val="es-AR" w:eastAsia="en-US"/>
        </w:rPr>
        <w:t xml:space="preserve"> 5886 de gran productividad. Esta herramienta clave para la henificación es sometida a continuas mejoras por parte de </w:t>
      </w:r>
      <w:proofErr w:type="spellStart"/>
      <w:r w:rsidR="00EB0451">
        <w:rPr>
          <w:rFonts w:ascii="Tahoma" w:eastAsia="Calibri" w:hAnsi="Tahoma" w:cs="Tahoma"/>
          <w:bCs/>
          <w:sz w:val="20"/>
          <w:szCs w:val="20"/>
          <w:lang w:val="es-AR" w:eastAsia="en-US"/>
        </w:rPr>
        <w:t>Mainero</w:t>
      </w:r>
      <w:proofErr w:type="spellEnd"/>
      <w:r w:rsidR="00EB0451">
        <w:rPr>
          <w:rFonts w:ascii="Tahoma" w:eastAsia="Calibri" w:hAnsi="Tahoma" w:cs="Tahoma"/>
          <w:bCs/>
          <w:sz w:val="20"/>
          <w:szCs w:val="20"/>
          <w:lang w:val="es-AR" w:eastAsia="en-US"/>
        </w:rPr>
        <w:t xml:space="preserve">. </w:t>
      </w:r>
      <w:r w:rsidR="0037342A">
        <w:rPr>
          <w:rFonts w:ascii="Tahoma" w:eastAsia="Calibri" w:hAnsi="Tahoma" w:cs="Tahoma"/>
          <w:bCs/>
          <w:sz w:val="20"/>
          <w:szCs w:val="20"/>
          <w:lang w:val="es-AR" w:eastAsia="en-US"/>
        </w:rPr>
        <w:t>S</w:t>
      </w:r>
      <w:r w:rsidR="00EB0451">
        <w:rPr>
          <w:rFonts w:ascii="Tahoma" w:eastAsia="Calibri" w:hAnsi="Tahoma" w:cs="Tahoma"/>
          <w:bCs/>
          <w:sz w:val="20"/>
          <w:szCs w:val="20"/>
          <w:lang w:val="es-AR" w:eastAsia="en-US"/>
        </w:rPr>
        <w:t xml:space="preserve">e trata de un </w:t>
      </w:r>
      <w:r w:rsidR="00EB0451" w:rsidRPr="00EB0451">
        <w:rPr>
          <w:rFonts w:ascii="Tahoma" w:eastAsia="Calibri" w:hAnsi="Tahoma" w:cs="Tahoma"/>
          <w:bCs/>
          <w:sz w:val="20"/>
          <w:szCs w:val="20"/>
          <w:lang w:val="es-AR" w:eastAsia="en-US"/>
        </w:rPr>
        <w:t>recolector de ancho extendido que ofrece 2.140 mm de recolección entre guardas. Este equipo mejora la eficiencia de recolección especialmente en hileras anchas, esparcidas o desarmadas por el viento, hileras pisadas por las ruedas del tractor, hileras pesadas ya sea por elevados volúmenes de forraje como por su elevado contenido de humedad.</w:t>
      </w:r>
      <w:r w:rsidR="00EB0451">
        <w:rPr>
          <w:rFonts w:ascii="Tahoma" w:eastAsia="Calibri" w:hAnsi="Tahoma" w:cs="Tahoma"/>
          <w:bCs/>
          <w:sz w:val="20"/>
          <w:szCs w:val="20"/>
          <w:lang w:val="es-AR" w:eastAsia="en-US"/>
        </w:rPr>
        <w:t xml:space="preserve"> A su turno, la segadora DISCO 3900 de CLAAS hizo su pasada demostrando la calidad que ofrecen estos equipos de gran precisión.</w:t>
      </w:r>
    </w:p>
    <w:p w:rsidR="00AA1F44" w:rsidRDefault="00D94B47" w:rsidP="00BC44BD">
      <w:pPr>
        <w:spacing w:after="160"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También la picadora JAGUAR 940 con cabezal DIRECT DISC 520 hizo su pasada por el maíz de KWS. En este caso,</w:t>
      </w:r>
      <w:r w:rsidR="0037342A">
        <w:rPr>
          <w:rFonts w:ascii="Tahoma" w:eastAsia="Calibri" w:hAnsi="Tahoma" w:cs="Tahoma"/>
          <w:bCs/>
          <w:sz w:val="20"/>
          <w:szCs w:val="20"/>
          <w:lang w:val="es-AR" w:eastAsia="en-US"/>
        </w:rPr>
        <w:t xml:space="preserve"> </w:t>
      </w:r>
      <w:r>
        <w:rPr>
          <w:rFonts w:ascii="Tahoma" w:eastAsia="Calibri" w:hAnsi="Tahoma" w:cs="Tahoma"/>
          <w:bCs/>
          <w:sz w:val="20"/>
          <w:szCs w:val="20"/>
          <w:lang w:val="es-AR" w:eastAsia="en-US"/>
        </w:rPr>
        <w:t xml:space="preserve">José </w:t>
      </w:r>
      <w:proofErr w:type="spellStart"/>
      <w:r>
        <w:rPr>
          <w:rFonts w:ascii="Tahoma" w:eastAsia="Calibri" w:hAnsi="Tahoma" w:cs="Tahoma"/>
          <w:bCs/>
          <w:sz w:val="20"/>
          <w:szCs w:val="20"/>
          <w:lang w:val="es-AR" w:eastAsia="en-US"/>
        </w:rPr>
        <w:t>Costamagna</w:t>
      </w:r>
      <w:proofErr w:type="spellEnd"/>
      <w:r>
        <w:rPr>
          <w:rFonts w:ascii="Tahoma" w:eastAsia="Calibri" w:hAnsi="Tahoma" w:cs="Tahoma"/>
          <w:bCs/>
          <w:sz w:val="20"/>
          <w:szCs w:val="20"/>
          <w:lang w:val="es-AR" w:eastAsia="en-US"/>
        </w:rPr>
        <w:t>,</w:t>
      </w:r>
      <w:r w:rsidR="0037342A">
        <w:rPr>
          <w:rFonts w:ascii="Tahoma" w:eastAsia="Calibri" w:hAnsi="Tahoma" w:cs="Tahoma"/>
          <w:bCs/>
          <w:sz w:val="20"/>
          <w:szCs w:val="20"/>
          <w:lang w:val="es-AR" w:eastAsia="en-US"/>
        </w:rPr>
        <w:t xml:space="preserve"> de CLAAS,</w:t>
      </w:r>
      <w:r>
        <w:rPr>
          <w:rFonts w:ascii="Tahoma" w:eastAsia="Calibri" w:hAnsi="Tahoma" w:cs="Tahoma"/>
          <w:bCs/>
          <w:sz w:val="20"/>
          <w:szCs w:val="20"/>
          <w:lang w:val="es-AR" w:eastAsia="en-US"/>
        </w:rPr>
        <w:t xml:space="preserve"> detalló la innumerable cantidad de herramientas e información práctica que estos equipos ofrecen a los contratistas y que son clave para maximizar la eficiencia del trabajo y lograr un picado de calidad nutricional.</w:t>
      </w:r>
    </w:p>
    <w:p w:rsidR="00EB0451" w:rsidRDefault="00D94B47" w:rsidP="00BC44BD">
      <w:pPr>
        <w:spacing w:line="240" w:lineRule="auto"/>
        <w:jc w:val="both"/>
        <w:rPr>
          <w:rFonts w:ascii="Tahoma" w:hAnsi="Tahoma" w:cs="Tahoma"/>
          <w:sz w:val="20"/>
          <w:szCs w:val="20"/>
        </w:rPr>
      </w:pPr>
      <w:r>
        <w:rPr>
          <w:rFonts w:ascii="Tahoma" w:eastAsia="Calibri" w:hAnsi="Tahoma" w:cs="Tahoma"/>
          <w:bCs/>
          <w:sz w:val="20"/>
          <w:szCs w:val="20"/>
          <w:lang w:val="es-AR" w:eastAsia="en-US"/>
        </w:rPr>
        <w:t>Por último, e</w:t>
      </w:r>
      <w:r w:rsidR="00AA1F44">
        <w:rPr>
          <w:rFonts w:ascii="Tahoma" w:eastAsia="Calibri" w:hAnsi="Tahoma" w:cs="Tahoma"/>
          <w:bCs/>
          <w:sz w:val="20"/>
          <w:szCs w:val="20"/>
          <w:lang w:val="es-AR" w:eastAsia="en-US"/>
        </w:rPr>
        <w:t xml:space="preserve">n una de las paradas, </w:t>
      </w:r>
      <w:r w:rsidR="00EB0451" w:rsidRPr="001E4572">
        <w:rPr>
          <w:rFonts w:ascii="Tahoma" w:hAnsi="Tahoma" w:cs="Tahoma"/>
          <w:sz w:val="20"/>
          <w:szCs w:val="20"/>
        </w:rPr>
        <w:t xml:space="preserve">Gonzalo </w:t>
      </w:r>
      <w:proofErr w:type="spellStart"/>
      <w:r w:rsidR="00EB0451" w:rsidRPr="001E4572">
        <w:rPr>
          <w:rFonts w:ascii="Tahoma" w:hAnsi="Tahoma" w:cs="Tahoma"/>
          <w:sz w:val="20"/>
          <w:szCs w:val="20"/>
        </w:rPr>
        <w:t>Muruve</w:t>
      </w:r>
      <w:proofErr w:type="spellEnd"/>
      <w:r w:rsidR="00EB0451" w:rsidRPr="001E4572">
        <w:rPr>
          <w:rFonts w:ascii="Tahoma" w:hAnsi="Tahoma" w:cs="Tahoma"/>
          <w:sz w:val="20"/>
          <w:szCs w:val="20"/>
        </w:rPr>
        <w:t xml:space="preserve">, </w:t>
      </w:r>
      <w:r>
        <w:rPr>
          <w:rFonts w:ascii="Tahoma" w:hAnsi="Tahoma" w:cs="Tahoma"/>
          <w:sz w:val="20"/>
          <w:szCs w:val="20"/>
        </w:rPr>
        <w:t>especialista</w:t>
      </w:r>
      <w:r w:rsidR="00AA1F44">
        <w:rPr>
          <w:rFonts w:ascii="Tahoma" w:hAnsi="Tahoma" w:cs="Tahoma"/>
          <w:sz w:val="20"/>
          <w:szCs w:val="20"/>
        </w:rPr>
        <w:t xml:space="preserve"> </w:t>
      </w:r>
      <w:r w:rsidR="00EB0451" w:rsidRPr="001E4572">
        <w:rPr>
          <w:rFonts w:ascii="Tahoma" w:hAnsi="Tahoma" w:cs="Tahoma"/>
          <w:sz w:val="20"/>
          <w:szCs w:val="20"/>
        </w:rPr>
        <w:t>de T</w:t>
      </w:r>
      <w:r w:rsidR="00EB0451">
        <w:rPr>
          <w:rFonts w:ascii="Tahoma" w:hAnsi="Tahoma" w:cs="Tahoma"/>
          <w:sz w:val="20"/>
          <w:szCs w:val="20"/>
        </w:rPr>
        <w:t>OTAL</w:t>
      </w:r>
      <w:r w:rsidR="00EB0451" w:rsidRPr="001E4572">
        <w:rPr>
          <w:rFonts w:ascii="Tahoma" w:hAnsi="Tahoma" w:cs="Tahoma"/>
          <w:sz w:val="20"/>
          <w:szCs w:val="20"/>
        </w:rPr>
        <w:t>, la cuarta empresa en energía del mundo</w:t>
      </w:r>
      <w:r w:rsidR="00AA1F44">
        <w:rPr>
          <w:rFonts w:ascii="Tahoma" w:hAnsi="Tahoma" w:cs="Tahoma"/>
          <w:sz w:val="20"/>
          <w:szCs w:val="20"/>
        </w:rPr>
        <w:t xml:space="preserve">, se refirió al uso de los lubricantes y el cuidado de los motores. TOTAL es el lubricante oficial de CLAAS, con quien la marca tiene un acuerdo a nivel global. </w:t>
      </w:r>
    </w:p>
    <w:p w:rsidR="00AA1F44" w:rsidRPr="0037342A" w:rsidRDefault="00D94B47" w:rsidP="00BC44BD">
      <w:pPr>
        <w:spacing w:after="160" w:line="240" w:lineRule="auto"/>
        <w:jc w:val="both"/>
        <w:rPr>
          <w:rFonts w:ascii="Tahoma" w:eastAsia="Calibri" w:hAnsi="Tahoma" w:cs="Tahoma"/>
          <w:b/>
          <w:bCs/>
          <w:sz w:val="20"/>
          <w:szCs w:val="20"/>
          <w:lang w:val="es-AR" w:eastAsia="en-US"/>
        </w:rPr>
      </w:pPr>
      <w:r w:rsidRPr="0037342A">
        <w:rPr>
          <w:rFonts w:ascii="Tahoma" w:eastAsia="Calibri" w:hAnsi="Tahoma" w:cs="Tahoma"/>
          <w:b/>
          <w:bCs/>
          <w:sz w:val="20"/>
          <w:szCs w:val="20"/>
          <w:lang w:val="es-AR" w:eastAsia="en-US"/>
        </w:rPr>
        <w:t xml:space="preserve">El clima </w:t>
      </w:r>
    </w:p>
    <w:p w:rsidR="00D94B47" w:rsidRPr="00F70D28" w:rsidRDefault="00D94B47" w:rsidP="00BC44BD">
      <w:pPr>
        <w:spacing w:after="160"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En el</w:t>
      </w:r>
      <w:r w:rsidR="00D0147E" w:rsidRPr="00F572B4">
        <w:rPr>
          <w:rFonts w:ascii="Tahoma" w:eastAsia="Calibri" w:hAnsi="Tahoma" w:cs="Tahoma"/>
          <w:bCs/>
          <w:sz w:val="20"/>
          <w:szCs w:val="20"/>
          <w:lang w:val="es-AR" w:eastAsia="en-US"/>
        </w:rPr>
        <w:t xml:space="preserve"> auditorio</w:t>
      </w:r>
      <w:r>
        <w:rPr>
          <w:rFonts w:ascii="Tahoma" w:eastAsia="Calibri" w:hAnsi="Tahoma" w:cs="Tahoma"/>
          <w:bCs/>
          <w:sz w:val="20"/>
          <w:szCs w:val="20"/>
          <w:lang w:val="es-AR" w:eastAsia="en-US"/>
        </w:rPr>
        <w:t xml:space="preserve"> montado por CLAAS en Ameghino</w:t>
      </w:r>
      <w:r w:rsidR="00D0147E" w:rsidRPr="00F572B4">
        <w:rPr>
          <w:rFonts w:ascii="Tahoma" w:eastAsia="Calibri" w:hAnsi="Tahoma" w:cs="Tahoma"/>
          <w:bCs/>
          <w:sz w:val="20"/>
          <w:szCs w:val="20"/>
          <w:lang w:val="es-AR" w:eastAsia="en-US"/>
        </w:rPr>
        <w:t xml:space="preserve">, </w:t>
      </w:r>
      <w:r>
        <w:rPr>
          <w:rFonts w:ascii="Tahoma" w:eastAsia="Calibri" w:hAnsi="Tahoma" w:cs="Tahoma"/>
          <w:bCs/>
          <w:sz w:val="20"/>
          <w:szCs w:val="20"/>
          <w:lang w:val="es-AR" w:eastAsia="en-US"/>
        </w:rPr>
        <w:t xml:space="preserve">Anthony R. </w:t>
      </w:r>
      <w:proofErr w:type="spellStart"/>
      <w:r>
        <w:rPr>
          <w:rFonts w:ascii="Tahoma" w:eastAsia="Calibri" w:hAnsi="Tahoma" w:cs="Tahoma"/>
          <w:bCs/>
          <w:sz w:val="20"/>
          <w:szCs w:val="20"/>
          <w:lang w:val="es-AR" w:eastAsia="en-US"/>
        </w:rPr>
        <w:t>Deane</w:t>
      </w:r>
      <w:proofErr w:type="spellEnd"/>
      <w:r>
        <w:rPr>
          <w:rFonts w:ascii="Tahoma" w:eastAsia="Calibri" w:hAnsi="Tahoma" w:cs="Tahoma"/>
          <w:bCs/>
          <w:sz w:val="20"/>
          <w:szCs w:val="20"/>
          <w:lang w:val="es-AR" w:eastAsia="en-US"/>
        </w:rPr>
        <w:t xml:space="preserve">, </w:t>
      </w:r>
      <w:r w:rsidRPr="00F70D28">
        <w:rPr>
          <w:rFonts w:ascii="Tahoma" w:eastAsia="Calibri" w:hAnsi="Tahoma" w:cs="Tahoma"/>
          <w:bCs/>
          <w:sz w:val="20"/>
          <w:szCs w:val="20"/>
          <w:lang w:val="es-AR" w:eastAsia="en-US"/>
        </w:rPr>
        <w:t xml:space="preserve">especialista en </w:t>
      </w:r>
      <w:proofErr w:type="spellStart"/>
      <w:r w:rsidRPr="00F70D28">
        <w:rPr>
          <w:rFonts w:ascii="Tahoma" w:eastAsia="Calibri" w:hAnsi="Tahoma" w:cs="Tahoma"/>
          <w:bCs/>
          <w:sz w:val="20"/>
          <w:szCs w:val="20"/>
          <w:lang w:val="es-AR" w:eastAsia="en-US"/>
        </w:rPr>
        <w:t>agrometeorología</w:t>
      </w:r>
      <w:proofErr w:type="spellEnd"/>
      <w:r w:rsidRPr="00F70D28">
        <w:rPr>
          <w:rFonts w:ascii="Tahoma" w:eastAsia="Calibri" w:hAnsi="Tahoma" w:cs="Tahoma"/>
          <w:bCs/>
          <w:sz w:val="20"/>
          <w:szCs w:val="20"/>
          <w:lang w:val="es-AR" w:eastAsia="en-US"/>
        </w:rPr>
        <w:t xml:space="preserve">, empresario agropecuario, y consultor de </w:t>
      </w:r>
      <w:proofErr w:type="spellStart"/>
      <w:r w:rsidRPr="00F70D28">
        <w:rPr>
          <w:rFonts w:ascii="Tahoma" w:eastAsia="Calibri" w:hAnsi="Tahoma" w:cs="Tahoma"/>
          <w:bCs/>
          <w:sz w:val="20"/>
          <w:szCs w:val="20"/>
          <w:lang w:val="es-AR" w:eastAsia="en-US"/>
        </w:rPr>
        <w:t>Weather</w:t>
      </w:r>
      <w:proofErr w:type="spellEnd"/>
      <w:r w:rsidRPr="00F70D28">
        <w:rPr>
          <w:rFonts w:ascii="Tahoma" w:eastAsia="Calibri" w:hAnsi="Tahoma" w:cs="Tahoma"/>
          <w:bCs/>
          <w:sz w:val="20"/>
          <w:szCs w:val="20"/>
          <w:lang w:val="es-AR" w:eastAsia="en-US"/>
        </w:rPr>
        <w:t xml:space="preserve"> </w:t>
      </w:r>
      <w:proofErr w:type="spellStart"/>
      <w:r w:rsidRPr="00F70D28">
        <w:rPr>
          <w:rFonts w:ascii="Tahoma" w:eastAsia="Calibri" w:hAnsi="Tahoma" w:cs="Tahoma"/>
          <w:bCs/>
          <w:sz w:val="20"/>
          <w:szCs w:val="20"/>
          <w:lang w:val="es-AR" w:eastAsia="en-US"/>
        </w:rPr>
        <w:t>Wise</w:t>
      </w:r>
      <w:proofErr w:type="spellEnd"/>
      <w:r w:rsidRPr="00F70D28">
        <w:rPr>
          <w:rFonts w:ascii="Tahoma" w:eastAsia="Calibri" w:hAnsi="Tahoma" w:cs="Tahoma"/>
          <w:bCs/>
          <w:sz w:val="20"/>
          <w:szCs w:val="20"/>
          <w:lang w:val="es-AR" w:eastAsia="en-US"/>
        </w:rPr>
        <w:t> Argentina</w:t>
      </w:r>
      <w:r w:rsidRPr="00163369">
        <w:rPr>
          <w:rFonts w:ascii="Tahoma" w:eastAsia="Calibri" w:hAnsi="Tahoma" w:cs="Tahoma"/>
          <w:bCs/>
          <w:sz w:val="20"/>
          <w:szCs w:val="20"/>
          <w:lang w:val="es-AR" w:eastAsia="en-US"/>
        </w:rPr>
        <w:t>,</w:t>
      </w:r>
      <w:r w:rsidRPr="00F70D28">
        <w:rPr>
          <w:rFonts w:ascii="Tahoma" w:eastAsia="Calibri" w:hAnsi="Tahoma" w:cs="Tahoma"/>
          <w:bCs/>
          <w:sz w:val="20"/>
          <w:szCs w:val="20"/>
          <w:lang w:val="es-AR" w:eastAsia="en-US"/>
        </w:rPr>
        <w:t xml:space="preserve">  </w:t>
      </w:r>
      <w:r w:rsidR="00F572B4" w:rsidRPr="00F572B4">
        <w:rPr>
          <w:rFonts w:ascii="Tahoma" w:eastAsia="Calibri" w:hAnsi="Tahoma" w:cs="Tahoma"/>
          <w:bCs/>
          <w:sz w:val="20"/>
          <w:szCs w:val="20"/>
          <w:lang w:val="es-AR" w:eastAsia="en-US"/>
        </w:rPr>
        <w:t>adelant</w:t>
      </w:r>
      <w:r>
        <w:rPr>
          <w:rFonts w:ascii="Tahoma" w:eastAsia="Calibri" w:hAnsi="Tahoma" w:cs="Tahoma"/>
          <w:bCs/>
          <w:sz w:val="20"/>
          <w:szCs w:val="20"/>
          <w:lang w:val="es-AR" w:eastAsia="en-US"/>
        </w:rPr>
        <w:t>ó</w:t>
      </w:r>
      <w:r w:rsidR="00F572B4" w:rsidRPr="00F572B4">
        <w:rPr>
          <w:rFonts w:ascii="Tahoma" w:eastAsia="Calibri" w:hAnsi="Tahoma" w:cs="Tahoma"/>
          <w:bCs/>
          <w:sz w:val="20"/>
          <w:szCs w:val="20"/>
          <w:lang w:val="es-AR" w:eastAsia="en-US"/>
        </w:rPr>
        <w:t xml:space="preserve"> c</w:t>
      </w:r>
      <w:r w:rsidR="00FF0155" w:rsidRPr="00F572B4">
        <w:rPr>
          <w:rFonts w:ascii="Tahoma" w:eastAsia="Calibri" w:hAnsi="Tahoma" w:cs="Tahoma"/>
          <w:bCs/>
          <w:sz w:val="20"/>
          <w:szCs w:val="20"/>
          <w:lang w:val="es-AR" w:eastAsia="en-US"/>
        </w:rPr>
        <w:t>ómo seguirá el clima en el 2017</w:t>
      </w:r>
      <w:r w:rsidR="00F572B4" w:rsidRPr="00F572B4">
        <w:rPr>
          <w:rFonts w:ascii="Tahoma" w:eastAsia="Calibri" w:hAnsi="Tahoma" w:cs="Tahoma"/>
          <w:bCs/>
          <w:sz w:val="20"/>
          <w:szCs w:val="20"/>
          <w:lang w:val="es-AR" w:eastAsia="en-US"/>
        </w:rPr>
        <w:t>.</w:t>
      </w:r>
      <w:r w:rsidR="00FF0155" w:rsidRPr="00F572B4">
        <w:rPr>
          <w:rFonts w:ascii="Tahoma" w:eastAsia="Calibri" w:hAnsi="Tahoma" w:cs="Tahoma"/>
          <w:bCs/>
          <w:sz w:val="20"/>
          <w:szCs w:val="20"/>
          <w:lang w:val="es-AR" w:eastAsia="en-US"/>
        </w:rPr>
        <w:t xml:space="preserve"> </w:t>
      </w:r>
      <w:r w:rsidRPr="00163369">
        <w:rPr>
          <w:rFonts w:ascii="Tahoma" w:eastAsia="Calibri" w:hAnsi="Tahoma" w:cs="Tahoma"/>
          <w:bCs/>
          <w:sz w:val="20"/>
          <w:szCs w:val="20"/>
          <w:lang w:val="es-AR" w:eastAsia="en-US"/>
        </w:rPr>
        <w:t xml:space="preserve">Al referirse a la zona de </w:t>
      </w:r>
      <w:r w:rsidRPr="00F70D28">
        <w:rPr>
          <w:rFonts w:ascii="Tahoma" w:eastAsia="Calibri" w:hAnsi="Tahoma" w:cs="Tahoma"/>
          <w:bCs/>
          <w:sz w:val="20"/>
          <w:szCs w:val="20"/>
          <w:lang w:val="es-AR" w:eastAsia="en-US"/>
        </w:rPr>
        <w:t>Ameghino</w:t>
      </w:r>
      <w:r w:rsidRPr="00163369">
        <w:rPr>
          <w:rFonts w:ascii="Tahoma" w:eastAsia="Calibri" w:hAnsi="Tahoma" w:cs="Tahoma"/>
          <w:bCs/>
          <w:sz w:val="20"/>
          <w:szCs w:val="20"/>
          <w:lang w:val="es-AR" w:eastAsia="en-US"/>
        </w:rPr>
        <w:t xml:space="preserve"> dijo:</w:t>
      </w:r>
      <w:r w:rsidRPr="00F70D28">
        <w:rPr>
          <w:rFonts w:ascii="Tahoma" w:eastAsia="Calibri" w:hAnsi="Tahoma" w:cs="Tahoma"/>
          <w:bCs/>
          <w:sz w:val="20"/>
          <w:szCs w:val="20"/>
          <w:lang w:val="es-AR" w:eastAsia="en-US"/>
        </w:rPr>
        <w:t xml:space="preserve"> “En enero hay buenas probabilidades de lluvia, arriba del 60%, los días 4,11, 21 y 24. Va a llover pero no todo lo necesario. Mientras que en febrero van a llover porcentajes razonables y los cultivos llegarían bien. Aunque cada lote es diferente</w:t>
      </w:r>
      <w:r w:rsidRPr="00163369">
        <w:rPr>
          <w:rFonts w:ascii="Tahoma" w:eastAsia="Calibri" w:hAnsi="Tahoma" w:cs="Tahoma"/>
          <w:bCs/>
          <w:sz w:val="20"/>
          <w:szCs w:val="20"/>
          <w:lang w:val="es-AR" w:eastAsia="en-US"/>
        </w:rPr>
        <w:t>”</w:t>
      </w:r>
      <w:r w:rsidRPr="00F70D28">
        <w:rPr>
          <w:rFonts w:ascii="Tahoma" w:eastAsia="Calibri" w:hAnsi="Tahoma" w:cs="Tahoma"/>
          <w:bCs/>
          <w:sz w:val="20"/>
          <w:szCs w:val="20"/>
          <w:lang w:val="es-AR" w:eastAsia="en-US"/>
        </w:rPr>
        <w:t xml:space="preserve">. </w:t>
      </w:r>
    </w:p>
    <w:p w:rsidR="00D94B47" w:rsidRPr="00F70D28" w:rsidRDefault="00D94B47" w:rsidP="00BC44BD">
      <w:pPr>
        <w:spacing w:after="160" w:line="240" w:lineRule="auto"/>
        <w:jc w:val="both"/>
        <w:rPr>
          <w:rFonts w:ascii="Tahoma" w:eastAsia="Calibri" w:hAnsi="Tahoma" w:cs="Tahoma"/>
          <w:bCs/>
          <w:sz w:val="20"/>
          <w:szCs w:val="20"/>
          <w:lang w:val="es-AR" w:eastAsia="en-US"/>
        </w:rPr>
      </w:pPr>
      <w:r w:rsidRPr="00F70D28">
        <w:rPr>
          <w:rFonts w:ascii="Tahoma" w:eastAsia="Calibri" w:hAnsi="Tahoma" w:cs="Tahoma"/>
          <w:bCs/>
          <w:sz w:val="20"/>
          <w:szCs w:val="20"/>
          <w:lang w:val="es-AR" w:eastAsia="en-US"/>
        </w:rPr>
        <w:t>Además analizó una imagen satelital sobre las reservas de agua en los suelos de algunas zonas bonaerenses. “El sudoeste está en sequía y no le veo salida por más que llueva. Tiene reserva cero en los perfiles. Mientras que al sudeste lo veo mejor”</w:t>
      </w:r>
      <w:r w:rsidRPr="00163369">
        <w:rPr>
          <w:rFonts w:ascii="Tahoma" w:eastAsia="Calibri" w:hAnsi="Tahoma" w:cs="Tahoma"/>
          <w:bCs/>
          <w:sz w:val="20"/>
          <w:szCs w:val="20"/>
          <w:lang w:val="es-AR" w:eastAsia="en-US"/>
        </w:rPr>
        <w:t>, apuntó</w:t>
      </w:r>
      <w:r w:rsidRPr="00F70D28">
        <w:rPr>
          <w:rFonts w:ascii="Tahoma" w:eastAsia="Calibri" w:hAnsi="Tahoma" w:cs="Tahoma"/>
          <w:bCs/>
          <w:sz w:val="20"/>
          <w:szCs w:val="20"/>
          <w:lang w:val="es-AR" w:eastAsia="en-US"/>
        </w:rPr>
        <w:t>.</w:t>
      </w:r>
    </w:p>
    <w:p w:rsidR="00D94B47" w:rsidRPr="00F70D28" w:rsidRDefault="00D94B47" w:rsidP="00BC44BD">
      <w:pPr>
        <w:spacing w:after="160" w:line="240" w:lineRule="auto"/>
        <w:jc w:val="both"/>
        <w:rPr>
          <w:rFonts w:ascii="Tahoma" w:eastAsia="Calibri" w:hAnsi="Tahoma" w:cs="Tahoma"/>
          <w:bCs/>
          <w:sz w:val="20"/>
          <w:szCs w:val="20"/>
          <w:lang w:val="es-AR" w:eastAsia="en-US"/>
        </w:rPr>
      </w:pPr>
      <w:r w:rsidRPr="00F70D28">
        <w:rPr>
          <w:rFonts w:ascii="Tahoma" w:eastAsia="Calibri" w:hAnsi="Tahoma" w:cs="Tahoma"/>
          <w:bCs/>
          <w:sz w:val="20"/>
          <w:szCs w:val="20"/>
          <w:lang w:val="es-AR" w:eastAsia="en-US"/>
        </w:rPr>
        <w:t xml:space="preserve">Durante la charla, </w:t>
      </w:r>
      <w:proofErr w:type="spellStart"/>
      <w:r w:rsidRPr="00F70D28">
        <w:rPr>
          <w:rFonts w:ascii="Tahoma" w:eastAsia="Calibri" w:hAnsi="Tahoma" w:cs="Tahoma"/>
          <w:bCs/>
          <w:sz w:val="20"/>
          <w:szCs w:val="20"/>
          <w:lang w:val="es-AR" w:eastAsia="en-US"/>
        </w:rPr>
        <w:t>Deane</w:t>
      </w:r>
      <w:proofErr w:type="spellEnd"/>
      <w:r w:rsidRPr="00F70D28">
        <w:rPr>
          <w:rFonts w:ascii="Tahoma" w:eastAsia="Calibri" w:hAnsi="Tahoma" w:cs="Tahoma"/>
          <w:bCs/>
          <w:sz w:val="20"/>
          <w:szCs w:val="20"/>
          <w:lang w:val="es-AR" w:eastAsia="en-US"/>
        </w:rPr>
        <w:t xml:space="preserve"> también habló de algunos fenómenos que producirían cambios climáticos. “El mundo ahora tiene una inclinación del 23,6% pero va en aumento año tras año. A medida que avanza, se genera un problema grave en el régimen de lluvias y temperaturas, tanto mínimas como máximas. Este fenómeno también traería aparejado todo un cambio en el sistema de alimentación”. </w:t>
      </w:r>
    </w:p>
    <w:p w:rsidR="00D94B47" w:rsidRPr="0037342A" w:rsidRDefault="00163369" w:rsidP="00BC44BD">
      <w:pPr>
        <w:spacing w:after="160" w:line="240" w:lineRule="auto"/>
        <w:jc w:val="both"/>
        <w:rPr>
          <w:rFonts w:ascii="Tahoma" w:eastAsia="Calibri" w:hAnsi="Tahoma" w:cs="Tahoma"/>
          <w:b/>
          <w:bCs/>
          <w:sz w:val="20"/>
          <w:szCs w:val="20"/>
          <w:lang w:val="es-AR" w:eastAsia="en-US"/>
        </w:rPr>
      </w:pPr>
      <w:r w:rsidRPr="0037342A">
        <w:rPr>
          <w:rFonts w:ascii="Tahoma" w:eastAsia="Calibri" w:hAnsi="Tahoma" w:cs="Tahoma"/>
          <w:b/>
          <w:bCs/>
          <w:sz w:val="20"/>
          <w:szCs w:val="20"/>
          <w:lang w:val="es-AR" w:eastAsia="en-US"/>
        </w:rPr>
        <w:lastRenderedPageBreak/>
        <w:t>La economía</w:t>
      </w:r>
    </w:p>
    <w:p w:rsidR="00F70D28" w:rsidRDefault="00163369" w:rsidP="00BC44BD">
      <w:pPr>
        <w:spacing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En Ameghino, el</w:t>
      </w:r>
      <w:r w:rsidR="00D0147E" w:rsidRPr="00F572B4">
        <w:rPr>
          <w:rFonts w:ascii="Tahoma" w:eastAsia="Calibri" w:hAnsi="Tahoma" w:cs="Tahoma"/>
          <w:bCs/>
          <w:sz w:val="20"/>
          <w:szCs w:val="20"/>
          <w:lang w:val="es-AR" w:eastAsia="en-US"/>
        </w:rPr>
        <w:t xml:space="preserve"> economista José Luis </w:t>
      </w:r>
      <w:proofErr w:type="spellStart"/>
      <w:r w:rsidR="00D0147E" w:rsidRPr="00F572B4">
        <w:rPr>
          <w:rFonts w:ascii="Tahoma" w:eastAsia="Calibri" w:hAnsi="Tahoma" w:cs="Tahoma"/>
          <w:bCs/>
          <w:sz w:val="20"/>
          <w:szCs w:val="20"/>
          <w:lang w:val="es-AR" w:eastAsia="en-US"/>
        </w:rPr>
        <w:t>Espert</w:t>
      </w:r>
      <w:proofErr w:type="spellEnd"/>
      <w:r w:rsidR="00FF0155" w:rsidRPr="00F572B4">
        <w:rPr>
          <w:rFonts w:ascii="Tahoma" w:eastAsia="Calibri" w:hAnsi="Tahoma" w:cs="Tahoma"/>
          <w:bCs/>
          <w:sz w:val="20"/>
          <w:szCs w:val="20"/>
          <w:lang w:val="es-AR" w:eastAsia="en-US"/>
        </w:rPr>
        <w:t xml:space="preserve"> </w:t>
      </w:r>
      <w:r w:rsidR="00D0147E" w:rsidRPr="00F572B4">
        <w:rPr>
          <w:rFonts w:ascii="Tahoma" w:eastAsia="Calibri" w:hAnsi="Tahoma" w:cs="Tahoma"/>
          <w:bCs/>
          <w:sz w:val="20"/>
          <w:szCs w:val="20"/>
          <w:lang w:val="es-AR" w:eastAsia="en-US"/>
        </w:rPr>
        <w:t>analiz</w:t>
      </w:r>
      <w:r>
        <w:rPr>
          <w:rFonts w:ascii="Tahoma" w:eastAsia="Calibri" w:hAnsi="Tahoma" w:cs="Tahoma"/>
          <w:bCs/>
          <w:sz w:val="20"/>
          <w:szCs w:val="20"/>
          <w:lang w:val="es-AR" w:eastAsia="en-US"/>
        </w:rPr>
        <w:t>ó</w:t>
      </w:r>
      <w:r w:rsidR="00D0147E" w:rsidRPr="00F572B4">
        <w:rPr>
          <w:rFonts w:ascii="Tahoma" w:eastAsia="Calibri" w:hAnsi="Tahoma" w:cs="Tahoma"/>
          <w:bCs/>
          <w:sz w:val="20"/>
          <w:szCs w:val="20"/>
          <w:lang w:val="es-AR" w:eastAsia="en-US"/>
        </w:rPr>
        <w:t xml:space="preserve"> el panorama económico al cumplirse ya un año del nuevo Gobierno y las perspectivas de la Argentina que se viene, en una disertación</w:t>
      </w:r>
      <w:r w:rsidR="00FF0155" w:rsidRPr="00F572B4">
        <w:rPr>
          <w:rFonts w:ascii="Tahoma" w:eastAsia="Calibri" w:hAnsi="Tahoma" w:cs="Tahoma"/>
          <w:bCs/>
          <w:sz w:val="20"/>
          <w:szCs w:val="20"/>
          <w:lang w:val="es-AR" w:eastAsia="en-US"/>
        </w:rPr>
        <w:t xml:space="preserve"> </w:t>
      </w:r>
      <w:r w:rsidR="00D0147E" w:rsidRPr="00F572B4">
        <w:rPr>
          <w:rFonts w:ascii="Tahoma" w:eastAsia="Calibri" w:hAnsi="Tahoma" w:cs="Tahoma"/>
          <w:bCs/>
          <w:sz w:val="20"/>
          <w:szCs w:val="20"/>
          <w:lang w:val="es-AR" w:eastAsia="en-US"/>
        </w:rPr>
        <w:t xml:space="preserve">titulada: “Cambiemos ¿Cambiamos?”. </w:t>
      </w:r>
    </w:p>
    <w:p w:rsidR="00AA0F25" w:rsidRPr="00A52136" w:rsidRDefault="0037342A" w:rsidP="00BC44BD">
      <w:pPr>
        <w:spacing w:after="160"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w:t>
      </w:r>
      <w:r w:rsidR="00AA0F25" w:rsidRPr="00A52136">
        <w:rPr>
          <w:rFonts w:ascii="Tahoma" w:eastAsia="Calibri" w:hAnsi="Tahoma" w:cs="Tahoma"/>
          <w:bCs/>
          <w:sz w:val="20"/>
          <w:szCs w:val="20"/>
          <w:lang w:val="es-AR" w:eastAsia="en-US"/>
        </w:rPr>
        <w:t xml:space="preserve">Se viene una cosecha record mundial de granos en el mundo, no solo en la Argentina. No pensemos en que los precios de los productos agrícolas en general van a tener un </w:t>
      </w:r>
      <w:proofErr w:type="spellStart"/>
      <w:r w:rsidR="00AA0F25" w:rsidRPr="00A52136">
        <w:rPr>
          <w:rFonts w:ascii="Tahoma" w:eastAsia="Calibri" w:hAnsi="Tahoma" w:cs="Tahoma"/>
          <w:bCs/>
          <w:sz w:val="20"/>
          <w:szCs w:val="20"/>
          <w:lang w:val="es-AR" w:eastAsia="en-US"/>
        </w:rPr>
        <w:t>raly</w:t>
      </w:r>
      <w:proofErr w:type="spellEnd"/>
      <w:r w:rsidR="00AA0F25" w:rsidRPr="00A52136">
        <w:rPr>
          <w:rFonts w:ascii="Tahoma" w:eastAsia="Calibri" w:hAnsi="Tahoma" w:cs="Tahoma"/>
          <w:bCs/>
          <w:sz w:val="20"/>
          <w:szCs w:val="20"/>
          <w:lang w:val="es-AR" w:eastAsia="en-US"/>
        </w:rPr>
        <w:t xml:space="preserve"> muy positivo. Pensemos en los valores que están hoy</w:t>
      </w:r>
      <w:r>
        <w:rPr>
          <w:rFonts w:ascii="Tahoma" w:eastAsia="Calibri" w:hAnsi="Tahoma" w:cs="Tahoma"/>
          <w:bCs/>
          <w:sz w:val="20"/>
          <w:szCs w:val="20"/>
          <w:lang w:val="es-AR" w:eastAsia="en-US"/>
        </w:rPr>
        <w:t>”, le</w:t>
      </w:r>
      <w:r w:rsidR="00BC44BD">
        <w:rPr>
          <w:rFonts w:ascii="Tahoma" w:eastAsia="Calibri" w:hAnsi="Tahoma" w:cs="Tahoma"/>
          <w:bCs/>
          <w:sz w:val="20"/>
          <w:szCs w:val="20"/>
          <w:lang w:val="es-AR" w:eastAsia="en-US"/>
        </w:rPr>
        <w:t>s</w:t>
      </w:r>
      <w:r>
        <w:rPr>
          <w:rFonts w:ascii="Tahoma" w:eastAsia="Calibri" w:hAnsi="Tahoma" w:cs="Tahoma"/>
          <w:bCs/>
          <w:sz w:val="20"/>
          <w:szCs w:val="20"/>
          <w:lang w:val="es-AR" w:eastAsia="en-US"/>
        </w:rPr>
        <w:t xml:space="preserve"> dijo a los productores para luego adentrarse en la macroeconomía del país</w:t>
      </w:r>
      <w:r w:rsidR="00AA0F25" w:rsidRPr="00A52136">
        <w:rPr>
          <w:rFonts w:ascii="Tahoma" w:eastAsia="Calibri" w:hAnsi="Tahoma" w:cs="Tahoma"/>
          <w:bCs/>
          <w:sz w:val="20"/>
          <w:szCs w:val="20"/>
          <w:lang w:val="es-AR" w:eastAsia="en-US"/>
        </w:rPr>
        <w:t>.</w:t>
      </w:r>
    </w:p>
    <w:p w:rsidR="00AA0F25" w:rsidRPr="00A52136" w:rsidRDefault="0037342A" w:rsidP="00BC44BD">
      <w:pPr>
        <w:spacing w:after="160"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 xml:space="preserve">Se refirió al exceso de gasto público, y dijo que </w:t>
      </w:r>
      <w:r w:rsidR="00AA0F25" w:rsidRPr="00A52136">
        <w:rPr>
          <w:rFonts w:ascii="Tahoma" w:eastAsia="Calibri" w:hAnsi="Tahoma" w:cs="Tahoma"/>
          <w:bCs/>
          <w:sz w:val="20"/>
          <w:szCs w:val="20"/>
          <w:lang w:val="es-AR" w:eastAsia="en-US"/>
        </w:rPr>
        <w:t xml:space="preserve">este dólar </w:t>
      </w:r>
      <w:r>
        <w:rPr>
          <w:rFonts w:ascii="Tahoma" w:eastAsia="Calibri" w:hAnsi="Tahoma" w:cs="Tahoma"/>
          <w:bCs/>
          <w:sz w:val="20"/>
          <w:szCs w:val="20"/>
          <w:lang w:val="es-AR" w:eastAsia="en-US"/>
        </w:rPr>
        <w:t>sigue siendo barato. “</w:t>
      </w:r>
      <w:r w:rsidR="00AA0F25" w:rsidRPr="00A52136">
        <w:rPr>
          <w:rFonts w:ascii="Tahoma" w:eastAsia="Calibri" w:hAnsi="Tahoma" w:cs="Tahoma"/>
          <w:bCs/>
          <w:sz w:val="20"/>
          <w:szCs w:val="20"/>
          <w:lang w:val="es-AR" w:eastAsia="en-US"/>
        </w:rPr>
        <w:t>Creo que el Gobierno se quedó corto con la devaluación. Este es un hecho para dudar de cu</w:t>
      </w:r>
      <w:r w:rsidR="00A52136">
        <w:rPr>
          <w:rFonts w:ascii="Tahoma" w:eastAsia="Calibri" w:hAnsi="Tahoma" w:cs="Tahoma"/>
          <w:bCs/>
          <w:sz w:val="20"/>
          <w:szCs w:val="20"/>
          <w:lang w:val="es-AR" w:eastAsia="en-US"/>
        </w:rPr>
        <w:t>á</w:t>
      </w:r>
      <w:r w:rsidR="00AA0F25" w:rsidRPr="00A52136">
        <w:rPr>
          <w:rFonts w:ascii="Tahoma" w:eastAsia="Calibri" w:hAnsi="Tahoma" w:cs="Tahoma"/>
          <w:bCs/>
          <w:sz w:val="20"/>
          <w:szCs w:val="20"/>
          <w:lang w:val="es-AR" w:eastAsia="en-US"/>
        </w:rPr>
        <w:t>n fuerte puede ser la recuperación, si la hay, durante el año que viene</w:t>
      </w:r>
      <w:r>
        <w:rPr>
          <w:rFonts w:ascii="Tahoma" w:eastAsia="Calibri" w:hAnsi="Tahoma" w:cs="Tahoma"/>
          <w:bCs/>
          <w:sz w:val="20"/>
          <w:szCs w:val="20"/>
          <w:lang w:val="es-AR" w:eastAsia="en-US"/>
        </w:rPr>
        <w:t>”, apuntó</w:t>
      </w:r>
      <w:r w:rsidR="00AA0F25" w:rsidRPr="00A52136">
        <w:rPr>
          <w:rFonts w:ascii="Tahoma" w:eastAsia="Calibri" w:hAnsi="Tahoma" w:cs="Tahoma"/>
          <w:bCs/>
          <w:sz w:val="20"/>
          <w:szCs w:val="20"/>
          <w:lang w:val="es-AR" w:eastAsia="en-US"/>
        </w:rPr>
        <w:t>.</w:t>
      </w:r>
    </w:p>
    <w:p w:rsidR="0033325C" w:rsidRDefault="0037342A" w:rsidP="00BC44BD">
      <w:pPr>
        <w:spacing w:after="160"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w:t>
      </w:r>
      <w:r w:rsidR="00AA0F25" w:rsidRPr="00A52136">
        <w:rPr>
          <w:rFonts w:ascii="Tahoma" w:eastAsia="Calibri" w:hAnsi="Tahoma" w:cs="Tahoma"/>
          <w:bCs/>
          <w:sz w:val="20"/>
          <w:szCs w:val="20"/>
          <w:lang w:val="es-AR" w:eastAsia="en-US"/>
        </w:rPr>
        <w:t>Estamos con un déficit fiscal muy difícil de sostener a lo largo del tiempo</w:t>
      </w:r>
      <w:r>
        <w:rPr>
          <w:rFonts w:ascii="Tahoma" w:eastAsia="Calibri" w:hAnsi="Tahoma" w:cs="Tahoma"/>
          <w:bCs/>
          <w:sz w:val="20"/>
          <w:szCs w:val="20"/>
          <w:lang w:val="es-AR" w:eastAsia="en-US"/>
        </w:rPr>
        <w:t>”, expresó</w:t>
      </w:r>
      <w:r w:rsidR="00AA0F25" w:rsidRPr="00A52136">
        <w:rPr>
          <w:rFonts w:ascii="Tahoma" w:eastAsia="Calibri" w:hAnsi="Tahoma" w:cs="Tahoma"/>
          <w:bCs/>
          <w:sz w:val="20"/>
          <w:szCs w:val="20"/>
          <w:lang w:val="es-AR" w:eastAsia="en-US"/>
        </w:rPr>
        <w:t xml:space="preserve">. </w:t>
      </w:r>
      <w:r w:rsidR="00BC44BD">
        <w:rPr>
          <w:rFonts w:ascii="Tahoma" w:eastAsia="Calibri" w:hAnsi="Tahoma" w:cs="Tahoma"/>
          <w:bCs/>
          <w:sz w:val="20"/>
          <w:szCs w:val="20"/>
          <w:lang w:val="es-AR" w:eastAsia="en-US"/>
        </w:rPr>
        <w:t>“</w:t>
      </w:r>
      <w:r w:rsidR="00AA0F25" w:rsidRPr="00A52136">
        <w:rPr>
          <w:rFonts w:ascii="Tahoma" w:eastAsia="Calibri" w:hAnsi="Tahoma" w:cs="Tahoma"/>
          <w:bCs/>
          <w:sz w:val="20"/>
          <w:szCs w:val="20"/>
          <w:lang w:val="es-AR" w:eastAsia="en-US"/>
        </w:rPr>
        <w:t>La deuda pública a fines del 2001 estaba en 144.000 millones de dólares y hoy está 100.000 millones de dólares arriba</w:t>
      </w:r>
      <w:r>
        <w:rPr>
          <w:rFonts w:ascii="Tahoma" w:eastAsia="Calibri" w:hAnsi="Tahoma" w:cs="Tahoma"/>
          <w:bCs/>
          <w:sz w:val="20"/>
          <w:szCs w:val="20"/>
          <w:lang w:val="es-AR" w:eastAsia="en-US"/>
        </w:rPr>
        <w:t xml:space="preserve"> gracias a </w:t>
      </w:r>
      <w:r w:rsidR="00AA0F25" w:rsidRPr="00A52136">
        <w:rPr>
          <w:rFonts w:ascii="Tahoma" w:eastAsia="Calibri" w:hAnsi="Tahoma" w:cs="Tahoma"/>
          <w:bCs/>
          <w:sz w:val="20"/>
          <w:szCs w:val="20"/>
          <w:lang w:val="es-AR" w:eastAsia="en-US"/>
        </w:rPr>
        <w:t xml:space="preserve">toda la deuda </w:t>
      </w:r>
      <w:r>
        <w:rPr>
          <w:rFonts w:ascii="Tahoma" w:eastAsia="Calibri" w:hAnsi="Tahoma" w:cs="Tahoma"/>
          <w:bCs/>
          <w:sz w:val="20"/>
          <w:szCs w:val="20"/>
          <w:lang w:val="es-AR" w:eastAsia="en-US"/>
        </w:rPr>
        <w:t xml:space="preserve">que dejó </w:t>
      </w:r>
      <w:r w:rsidR="00AA0F25" w:rsidRPr="00A52136">
        <w:rPr>
          <w:rFonts w:ascii="Tahoma" w:eastAsia="Calibri" w:hAnsi="Tahoma" w:cs="Tahoma"/>
          <w:bCs/>
          <w:sz w:val="20"/>
          <w:szCs w:val="20"/>
          <w:lang w:val="es-AR" w:eastAsia="en-US"/>
        </w:rPr>
        <w:t xml:space="preserve">el gobierno </w:t>
      </w:r>
      <w:proofErr w:type="spellStart"/>
      <w:r w:rsidR="00AA0F25" w:rsidRPr="00A52136">
        <w:rPr>
          <w:rFonts w:ascii="Tahoma" w:eastAsia="Calibri" w:hAnsi="Tahoma" w:cs="Tahoma"/>
          <w:bCs/>
          <w:sz w:val="20"/>
          <w:szCs w:val="20"/>
          <w:lang w:val="es-AR" w:eastAsia="en-US"/>
        </w:rPr>
        <w:t>kirchnerista</w:t>
      </w:r>
      <w:proofErr w:type="spellEnd"/>
      <w:r w:rsidR="00AA0F25" w:rsidRPr="00A52136">
        <w:rPr>
          <w:rFonts w:ascii="Tahoma" w:eastAsia="Calibri" w:hAnsi="Tahoma" w:cs="Tahoma"/>
          <w:bCs/>
          <w:sz w:val="20"/>
          <w:szCs w:val="20"/>
          <w:lang w:val="es-AR" w:eastAsia="en-US"/>
        </w:rPr>
        <w:t xml:space="preserve"> con el Banco Central.  Lo que ha hecho </w:t>
      </w:r>
      <w:proofErr w:type="spellStart"/>
      <w:r w:rsidR="00AA0F25" w:rsidRPr="00A52136">
        <w:rPr>
          <w:rFonts w:ascii="Tahoma" w:eastAsia="Calibri" w:hAnsi="Tahoma" w:cs="Tahoma"/>
          <w:bCs/>
          <w:sz w:val="20"/>
          <w:szCs w:val="20"/>
          <w:lang w:val="es-AR" w:eastAsia="en-US"/>
        </w:rPr>
        <w:t>Macri</w:t>
      </w:r>
      <w:proofErr w:type="spellEnd"/>
      <w:r w:rsidR="00AA0F25" w:rsidRPr="00A52136">
        <w:rPr>
          <w:rFonts w:ascii="Tahoma" w:eastAsia="Calibri" w:hAnsi="Tahoma" w:cs="Tahoma"/>
          <w:bCs/>
          <w:sz w:val="20"/>
          <w:szCs w:val="20"/>
          <w:lang w:val="es-AR" w:eastAsia="en-US"/>
        </w:rPr>
        <w:t xml:space="preserve"> es cambiar la forma de financiamiento, no bajar el déficit. En vez de emisión es deuda pública</w:t>
      </w:r>
      <w:r w:rsidR="0033325C">
        <w:rPr>
          <w:rFonts w:ascii="Tahoma" w:eastAsia="Calibri" w:hAnsi="Tahoma" w:cs="Tahoma"/>
          <w:bCs/>
          <w:sz w:val="20"/>
          <w:szCs w:val="20"/>
          <w:lang w:val="es-AR" w:eastAsia="en-US"/>
        </w:rPr>
        <w:t xml:space="preserve">”, </w:t>
      </w:r>
      <w:r w:rsidR="00BC44BD">
        <w:rPr>
          <w:rFonts w:ascii="Tahoma" w:eastAsia="Calibri" w:hAnsi="Tahoma" w:cs="Tahoma"/>
          <w:bCs/>
          <w:sz w:val="20"/>
          <w:szCs w:val="20"/>
          <w:lang w:val="es-AR" w:eastAsia="en-US"/>
        </w:rPr>
        <w:t>agregó</w:t>
      </w:r>
      <w:r w:rsidR="0033325C">
        <w:rPr>
          <w:rFonts w:ascii="Tahoma" w:eastAsia="Calibri" w:hAnsi="Tahoma" w:cs="Tahoma"/>
          <w:bCs/>
          <w:sz w:val="20"/>
          <w:szCs w:val="20"/>
          <w:lang w:val="es-AR" w:eastAsia="en-US"/>
        </w:rPr>
        <w:t>.</w:t>
      </w:r>
    </w:p>
    <w:p w:rsidR="0033325C" w:rsidRDefault="0033325C" w:rsidP="00BC44BD">
      <w:pPr>
        <w:spacing w:after="160"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 xml:space="preserve">A la hora de los pronósticos para </w:t>
      </w:r>
      <w:r w:rsidR="00AA0F25" w:rsidRPr="00A52136">
        <w:rPr>
          <w:rFonts w:ascii="Tahoma" w:eastAsia="Calibri" w:hAnsi="Tahoma" w:cs="Tahoma"/>
          <w:bCs/>
          <w:sz w:val="20"/>
          <w:szCs w:val="20"/>
          <w:lang w:val="es-AR" w:eastAsia="en-US"/>
        </w:rPr>
        <w:t>2017</w:t>
      </w:r>
      <w:r>
        <w:rPr>
          <w:rFonts w:ascii="Tahoma" w:eastAsia="Calibri" w:hAnsi="Tahoma" w:cs="Tahoma"/>
          <w:bCs/>
          <w:sz w:val="20"/>
          <w:szCs w:val="20"/>
          <w:lang w:val="es-AR" w:eastAsia="en-US"/>
        </w:rPr>
        <w:t xml:space="preserve">, </w:t>
      </w:r>
      <w:proofErr w:type="spellStart"/>
      <w:r>
        <w:rPr>
          <w:rFonts w:ascii="Tahoma" w:eastAsia="Calibri" w:hAnsi="Tahoma" w:cs="Tahoma"/>
          <w:bCs/>
          <w:sz w:val="20"/>
          <w:szCs w:val="20"/>
          <w:lang w:val="es-AR" w:eastAsia="en-US"/>
        </w:rPr>
        <w:t>Espert</w:t>
      </w:r>
      <w:proofErr w:type="spellEnd"/>
      <w:r>
        <w:rPr>
          <w:rFonts w:ascii="Tahoma" w:eastAsia="Calibri" w:hAnsi="Tahoma" w:cs="Tahoma"/>
          <w:bCs/>
          <w:sz w:val="20"/>
          <w:szCs w:val="20"/>
          <w:lang w:val="es-AR" w:eastAsia="en-US"/>
        </w:rPr>
        <w:t xml:space="preserve"> sostuvo que</w:t>
      </w:r>
      <w:r w:rsidR="00AA0F25" w:rsidRPr="00A52136">
        <w:rPr>
          <w:rFonts w:ascii="Tahoma" w:eastAsia="Calibri" w:hAnsi="Tahoma" w:cs="Tahoma"/>
          <w:bCs/>
          <w:sz w:val="20"/>
          <w:szCs w:val="20"/>
          <w:lang w:val="es-AR" w:eastAsia="en-US"/>
        </w:rPr>
        <w:t xml:space="preserve"> luego del año recesivo</w:t>
      </w:r>
      <w:r>
        <w:rPr>
          <w:rFonts w:ascii="Tahoma" w:eastAsia="Calibri" w:hAnsi="Tahoma" w:cs="Tahoma"/>
          <w:bCs/>
          <w:sz w:val="20"/>
          <w:szCs w:val="20"/>
          <w:lang w:val="es-AR" w:eastAsia="en-US"/>
        </w:rPr>
        <w:t xml:space="preserve"> está viendo </w:t>
      </w:r>
      <w:r w:rsidR="00AA0F25" w:rsidRPr="00A52136">
        <w:rPr>
          <w:rFonts w:ascii="Tahoma" w:eastAsia="Calibri" w:hAnsi="Tahoma" w:cs="Tahoma"/>
          <w:bCs/>
          <w:sz w:val="20"/>
          <w:szCs w:val="20"/>
          <w:lang w:val="es-AR" w:eastAsia="en-US"/>
        </w:rPr>
        <w:t>una recuperación</w:t>
      </w:r>
      <w:r>
        <w:rPr>
          <w:rFonts w:ascii="Tahoma" w:eastAsia="Calibri" w:hAnsi="Tahoma" w:cs="Tahoma"/>
          <w:bCs/>
          <w:sz w:val="20"/>
          <w:szCs w:val="20"/>
          <w:lang w:val="es-AR" w:eastAsia="en-US"/>
        </w:rPr>
        <w:t xml:space="preserve"> de</w:t>
      </w:r>
      <w:r w:rsidR="00BC44BD">
        <w:rPr>
          <w:rFonts w:ascii="Tahoma" w:eastAsia="Calibri" w:hAnsi="Tahoma" w:cs="Tahoma"/>
          <w:bCs/>
          <w:sz w:val="20"/>
          <w:szCs w:val="20"/>
          <w:lang w:val="es-AR" w:eastAsia="en-US"/>
        </w:rPr>
        <w:t xml:space="preserve"> entre el</w:t>
      </w:r>
      <w:r>
        <w:rPr>
          <w:rFonts w:ascii="Tahoma" w:eastAsia="Calibri" w:hAnsi="Tahoma" w:cs="Tahoma"/>
          <w:bCs/>
          <w:sz w:val="20"/>
          <w:szCs w:val="20"/>
          <w:lang w:val="es-AR" w:eastAsia="en-US"/>
        </w:rPr>
        <w:t xml:space="preserve"> 1% y </w:t>
      </w:r>
      <w:r w:rsidR="00BC44BD">
        <w:rPr>
          <w:rFonts w:ascii="Tahoma" w:eastAsia="Calibri" w:hAnsi="Tahoma" w:cs="Tahoma"/>
          <w:bCs/>
          <w:sz w:val="20"/>
          <w:szCs w:val="20"/>
          <w:lang w:val="es-AR" w:eastAsia="en-US"/>
        </w:rPr>
        <w:t>el</w:t>
      </w:r>
      <w:r>
        <w:rPr>
          <w:rFonts w:ascii="Tahoma" w:eastAsia="Calibri" w:hAnsi="Tahoma" w:cs="Tahoma"/>
          <w:bCs/>
          <w:sz w:val="20"/>
          <w:szCs w:val="20"/>
          <w:lang w:val="es-AR" w:eastAsia="en-US"/>
        </w:rPr>
        <w:t xml:space="preserve"> 3%. “U</w:t>
      </w:r>
      <w:r w:rsidR="00AA0F25" w:rsidRPr="00A52136">
        <w:rPr>
          <w:rFonts w:ascii="Tahoma" w:eastAsia="Calibri" w:hAnsi="Tahoma" w:cs="Tahoma"/>
          <w:bCs/>
          <w:sz w:val="20"/>
          <w:szCs w:val="20"/>
          <w:lang w:val="es-AR" w:eastAsia="en-US"/>
        </w:rPr>
        <w:t>n poco lejos del pronóstico del Gobierno del 3,5</w:t>
      </w:r>
      <w:r>
        <w:rPr>
          <w:rFonts w:ascii="Tahoma" w:eastAsia="Calibri" w:hAnsi="Tahoma" w:cs="Tahoma"/>
          <w:bCs/>
          <w:sz w:val="20"/>
          <w:szCs w:val="20"/>
          <w:lang w:val="es-AR" w:eastAsia="en-US"/>
        </w:rPr>
        <w:t>%</w:t>
      </w:r>
      <w:r w:rsidR="00AA0F25" w:rsidRPr="00A52136">
        <w:rPr>
          <w:rFonts w:ascii="Tahoma" w:eastAsia="Calibri" w:hAnsi="Tahoma" w:cs="Tahoma"/>
          <w:bCs/>
          <w:sz w:val="20"/>
          <w:szCs w:val="20"/>
          <w:lang w:val="es-AR" w:eastAsia="en-US"/>
        </w:rPr>
        <w:t xml:space="preserve">. El consumo recuperándose </w:t>
      </w:r>
      <w:r>
        <w:rPr>
          <w:rFonts w:ascii="Tahoma" w:eastAsia="Calibri" w:hAnsi="Tahoma" w:cs="Tahoma"/>
          <w:bCs/>
          <w:sz w:val="20"/>
          <w:szCs w:val="20"/>
          <w:lang w:val="es-AR" w:eastAsia="en-US"/>
        </w:rPr>
        <w:t>un</w:t>
      </w:r>
      <w:r w:rsidR="00AA0F25" w:rsidRPr="00A52136">
        <w:rPr>
          <w:rFonts w:ascii="Tahoma" w:eastAsia="Calibri" w:hAnsi="Tahoma" w:cs="Tahoma"/>
          <w:bCs/>
          <w:sz w:val="20"/>
          <w:szCs w:val="20"/>
          <w:lang w:val="es-AR" w:eastAsia="en-US"/>
        </w:rPr>
        <w:t xml:space="preserve"> 2</w:t>
      </w:r>
      <w:r>
        <w:rPr>
          <w:rFonts w:ascii="Tahoma" w:eastAsia="Calibri" w:hAnsi="Tahoma" w:cs="Tahoma"/>
          <w:bCs/>
          <w:sz w:val="20"/>
          <w:szCs w:val="20"/>
          <w:lang w:val="es-AR" w:eastAsia="en-US"/>
        </w:rPr>
        <w:t>%</w:t>
      </w:r>
      <w:r w:rsidR="00AA0F25" w:rsidRPr="00A52136">
        <w:rPr>
          <w:rFonts w:ascii="Tahoma" w:eastAsia="Calibri" w:hAnsi="Tahoma" w:cs="Tahoma"/>
          <w:bCs/>
          <w:sz w:val="20"/>
          <w:szCs w:val="20"/>
          <w:lang w:val="es-AR" w:eastAsia="en-US"/>
        </w:rPr>
        <w:t xml:space="preserve"> y la inversión entre 3 y 4</w:t>
      </w:r>
      <w:r>
        <w:rPr>
          <w:rFonts w:ascii="Tahoma" w:eastAsia="Calibri" w:hAnsi="Tahoma" w:cs="Tahoma"/>
          <w:bCs/>
          <w:sz w:val="20"/>
          <w:szCs w:val="20"/>
          <w:lang w:val="es-AR" w:eastAsia="en-US"/>
        </w:rPr>
        <w:t>%</w:t>
      </w:r>
      <w:r w:rsidR="00AA0F25" w:rsidRPr="00A52136">
        <w:rPr>
          <w:rFonts w:ascii="Tahoma" w:eastAsia="Calibri" w:hAnsi="Tahoma" w:cs="Tahoma"/>
          <w:bCs/>
          <w:sz w:val="20"/>
          <w:szCs w:val="20"/>
          <w:lang w:val="es-AR" w:eastAsia="en-US"/>
        </w:rPr>
        <w:t>. La inflación más cerca del 24 o 25</w:t>
      </w:r>
      <w:r>
        <w:rPr>
          <w:rFonts w:ascii="Tahoma" w:eastAsia="Calibri" w:hAnsi="Tahoma" w:cs="Tahoma"/>
          <w:bCs/>
          <w:sz w:val="20"/>
          <w:szCs w:val="20"/>
          <w:lang w:val="es-AR" w:eastAsia="en-US"/>
        </w:rPr>
        <w:t>%</w:t>
      </w:r>
      <w:r w:rsidR="00AA0F25" w:rsidRPr="00A52136">
        <w:rPr>
          <w:rFonts w:ascii="Tahoma" w:eastAsia="Calibri" w:hAnsi="Tahoma" w:cs="Tahoma"/>
          <w:bCs/>
          <w:sz w:val="20"/>
          <w:szCs w:val="20"/>
          <w:lang w:val="es-AR" w:eastAsia="en-US"/>
        </w:rPr>
        <w:t>, lejos del pronóstico del Banco Central de 1</w:t>
      </w:r>
      <w:r w:rsidR="00BC44BD">
        <w:rPr>
          <w:rFonts w:ascii="Tahoma" w:eastAsia="Calibri" w:hAnsi="Tahoma" w:cs="Tahoma"/>
          <w:bCs/>
          <w:sz w:val="20"/>
          <w:szCs w:val="20"/>
          <w:lang w:val="es-AR" w:eastAsia="en-US"/>
        </w:rPr>
        <w:t>2 y 17. Un dólar hacia fines de</w:t>
      </w:r>
      <w:r w:rsidR="00AA0F25" w:rsidRPr="00A52136">
        <w:rPr>
          <w:rFonts w:ascii="Tahoma" w:eastAsia="Calibri" w:hAnsi="Tahoma" w:cs="Tahoma"/>
          <w:bCs/>
          <w:sz w:val="20"/>
          <w:szCs w:val="20"/>
          <w:lang w:val="es-AR" w:eastAsia="en-US"/>
        </w:rPr>
        <w:t xml:space="preserve"> año que viene más cerca de los 19 pesos</w:t>
      </w:r>
      <w:r>
        <w:rPr>
          <w:rFonts w:ascii="Tahoma" w:eastAsia="Calibri" w:hAnsi="Tahoma" w:cs="Tahoma"/>
          <w:bCs/>
          <w:sz w:val="20"/>
          <w:szCs w:val="20"/>
          <w:lang w:val="es-AR" w:eastAsia="en-US"/>
        </w:rPr>
        <w:t>”</w:t>
      </w:r>
      <w:r w:rsidR="00AA0F25" w:rsidRPr="00A52136">
        <w:rPr>
          <w:rFonts w:ascii="Tahoma" w:eastAsia="Calibri" w:hAnsi="Tahoma" w:cs="Tahoma"/>
          <w:bCs/>
          <w:sz w:val="20"/>
          <w:szCs w:val="20"/>
          <w:lang w:val="es-AR" w:eastAsia="en-US"/>
        </w:rPr>
        <w:t xml:space="preserve">. </w:t>
      </w:r>
    </w:p>
    <w:p w:rsidR="00AA0F25" w:rsidRPr="00A52136" w:rsidRDefault="0033325C" w:rsidP="00BC44BD">
      <w:pPr>
        <w:spacing w:after="160"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w:t>
      </w:r>
      <w:proofErr w:type="spellStart"/>
      <w:r w:rsidR="00AA0F25" w:rsidRPr="00A52136">
        <w:rPr>
          <w:rFonts w:ascii="Tahoma" w:eastAsia="Calibri" w:hAnsi="Tahoma" w:cs="Tahoma"/>
          <w:bCs/>
          <w:sz w:val="20"/>
          <w:szCs w:val="20"/>
          <w:lang w:val="es-AR" w:eastAsia="en-US"/>
        </w:rPr>
        <w:t>Macri</w:t>
      </w:r>
      <w:proofErr w:type="spellEnd"/>
      <w:r w:rsidR="00AA0F25" w:rsidRPr="00A52136">
        <w:rPr>
          <w:rFonts w:ascii="Tahoma" w:eastAsia="Calibri" w:hAnsi="Tahoma" w:cs="Tahoma"/>
          <w:bCs/>
          <w:sz w:val="20"/>
          <w:szCs w:val="20"/>
          <w:lang w:val="es-AR" w:eastAsia="en-US"/>
        </w:rPr>
        <w:t xml:space="preserve"> no significa hasta ahora ningún cambio con respecto a lo que Argentina viene haciendo en los últimos 70 años</w:t>
      </w:r>
      <w:r>
        <w:rPr>
          <w:rFonts w:ascii="Tahoma" w:eastAsia="Calibri" w:hAnsi="Tahoma" w:cs="Tahoma"/>
          <w:bCs/>
          <w:sz w:val="20"/>
          <w:szCs w:val="20"/>
          <w:lang w:val="es-AR" w:eastAsia="en-US"/>
        </w:rPr>
        <w:t>. T</w:t>
      </w:r>
      <w:r w:rsidR="00AA0F25" w:rsidRPr="00A52136">
        <w:rPr>
          <w:rFonts w:ascii="Tahoma" w:eastAsia="Calibri" w:hAnsi="Tahoma" w:cs="Tahoma"/>
          <w:bCs/>
          <w:sz w:val="20"/>
          <w:szCs w:val="20"/>
          <w:lang w:val="es-AR" w:eastAsia="en-US"/>
        </w:rPr>
        <w:t>engo que decir que la trayectoria que lleva Argentina no es sostenible</w:t>
      </w:r>
      <w:r>
        <w:rPr>
          <w:rFonts w:ascii="Tahoma" w:eastAsia="Calibri" w:hAnsi="Tahoma" w:cs="Tahoma"/>
          <w:bCs/>
          <w:sz w:val="20"/>
          <w:szCs w:val="20"/>
          <w:lang w:val="es-AR" w:eastAsia="en-US"/>
        </w:rPr>
        <w:t xml:space="preserve">”, dijo </w:t>
      </w:r>
      <w:proofErr w:type="spellStart"/>
      <w:r>
        <w:rPr>
          <w:rFonts w:ascii="Tahoma" w:eastAsia="Calibri" w:hAnsi="Tahoma" w:cs="Tahoma"/>
          <w:bCs/>
          <w:sz w:val="20"/>
          <w:szCs w:val="20"/>
          <w:lang w:val="es-AR" w:eastAsia="en-US"/>
        </w:rPr>
        <w:t>Espert</w:t>
      </w:r>
      <w:proofErr w:type="spellEnd"/>
      <w:r>
        <w:rPr>
          <w:rFonts w:ascii="Tahoma" w:eastAsia="Calibri" w:hAnsi="Tahoma" w:cs="Tahoma"/>
          <w:bCs/>
          <w:sz w:val="20"/>
          <w:szCs w:val="20"/>
          <w:lang w:val="es-AR" w:eastAsia="en-US"/>
        </w:rPr>
        <w:t xml:space="preserve"> para reiterar que </w:t>
      </w:r>
      <w:r w:rsidR="00AA0F25" w:rsidRPr="00A52136">
        <w:rPr>
          <w:rFonts w:ascii="Tahoma" w:eastAsia="Calibri" w:hAnsi="Tahoma" w:cs="Tahoma"/>
          <w:bCs/>
          <w:sz w:val="20"/>
          <w:szCs w:val="20"/>
          <w:lang w:val="es-AR" w:eastAsia="en-US"/>
        </w:rPr>
        <w:t>2017 luce algo mejor comparado con 2016: una inflación menor y algún crecimiento económico.</w:t>
      </w:r>
    </w:p>
    <w:p w:rsidR="0033325C" w:rsidRDefault="0033325C" w:rsidP="00BC44BD">
      <w:pPr>
        <w:spacing w:after="160"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 xml:space="preserve">Al referirse al agro invitó a festejar porque </w:t>
      </w:r>
      <w:r w:rsidR="00AA0F25" w:rsidRPr="00A52136">
        <w:rPr>
          <w:rFonts w:ascii="Tahoma" w:eastAsia="Calibri" w:hAnsi="Tahoma" w:cs="Tahoma"/>
          <w:bCs/>
          <w:sz w:val="20"/>
          <w:szCs w:val="20"/>
          <w:lang w:val="es-AR" w:eastAsia="en-US"/>
        </w:rPr>
        <w:t>ya no tiene a un enemigo en el gobierno</w:t>
      </w:r>
      <w:r>
        <w:rPr>
          <w:rFonts w:ascii="Tahoma" w:eastAsia="Calibri" w:hAnsi="Tahoma" w:cs="Tahoma"/>
          <w:bCs/>
          <w:sz w:val="20"/>
          <w:szCs w:val="20"/>
          <w:lang w:val="es-AR" w:eastAsia="en-US"/>
        </w:rPr>
        <w:t>. “</w:t>
      </w:r>
      <w:r w:rsidR="00AA0F25" w:rsidRPr="00A52136">
        <w:rPr>
          <w:rFonts w:ascii="Tahoma" w:eastAsia="Calibri" w:hAnsi="Tahoma" w:cs="Tahoma"/>
          <w:bCs/>
          <w:sz w:val="20"/>
          <w:szCs w:val="20"/>
          <w:lang w:val="es-AR" w:eastAsia="en-US"/>
        </w:rPr>
        <w:t>Ahora</w:t>
      </w:r>
      <w:r>
        <w:rPr>
          <w:rFonts w:ascii="Tahoma" w:eastAsia="Calibri" w:hAnsi="Tahoma" w:cs="Tahoma"/>
          <w:bCs/>
          <w:sz w:val="20"/>
          <w:szCs w:val="20"/>
          <w:lang w:val="es-AR" w:eastAsia="en-US"/>
        </w:rPr>
        <w:t xml:space="preserve">, </w:t>
      </w:r>
      <w:r w:rsidR="00AA0F25" w:rsidRPr="00A52136">
        <w:rPr>
          <w:rFonts w:ascii="Tahoma" w:eastAsia="Calibri" w:hAnsi="Tahoma" w:cs="Tahoma"/>
          <w:bCs/>
          <w:sz w:val="20"/>
          <w:szCs w:val="20"/>
          <w:lang w:val="es-AR" w:eastAsia="en-US"/>
        </w:rPr>
        <w:t>el hecho de que no haya cumplido con la promesa de seguir bajando 5 puntos por año las retenciones a la soja demuestra cuáles son sus preferencias</w:t>
      </w:r>
      <w:r>
        <w:rPr>
          <w:rFonts w:ascii="Tahoma" w:eastAsia="Calibri" w:hAnsi="Tahoma" w:cs="Tahoma"/>
          <w:bCs/>
          <w:sz w:val="20"/>
          <w:szCs w:val="20"/>
          <w:lang w:val="es-AR" w:eastAsia="en-US"/>
        </w:rPr>
        <w:t xml:space="preserve">. </w:t>
      </w:r>
      <w:r w:rsidR="00AA0F25" w:rsidRPr="00A52136">
        <w:rPr>
          <w:rFonts w:ascii="Tahoma" w:eastAsia="Calibri" w:hAnsi="Tahoma" w:cs="Tahoma"/>
          <w:bCs/>
          <w:sz w:val="20"/>
          <w:szCs w:val="20"/>
          <w:lang w:val="es-AR" w:eastAsia="en-US"/>
        </w:rPr>
        <w:t>No vayan a pensar que van a tener un gobierno poniéndole toda la locomotora al agro</w:t>
      </w:r>
      <w:r>
        <w:rPr>
          <w:rFonts w:ascii="Tahoma" w:eastAsia="Calibri" w:hAnsi="Tahoma" w:cs="Tahoma"/>
          <w:bCs/>
          <w:sz w:val="20"/>
          <w:szCs w:val="20"/>
          <w:lang w:val="es-AR" w:eastAsia="en-US"/>
        </w:rPr>
        <w:t>”, alertó y pronosticó que e</w:t>
      </w:r>
      <w:r w:rsidR="00AA0F25" w:rsidRPr="00A52136">
        <w:rPr>
          <w:rFonts w:ascii="Tahoma" w:eastAsia="Calibri" w:hAnsi="Tahoma" w:cs="Tahoma"/>
          <w:bCs/>
          <w:sz w:val="20"/>
          <w:szCs w:val="20"/>
          <w:lang w:val="es-AR" w:eastAsia="en-US"/>
        </w:rPr>
        <w:t xml:space="preserve">n 2017 el agro va a seguir creciendo, </w:t>
      </w:r>
      <w:r>
        <w:rPr>
          <w:rFonts w:ascii="Tahoma" w:eastAsia="Calibri" w:hAnsi="Tahoma" w:cs="Tahoma"/>
          <w:bCs/>
          <w:sz w:val="20"/>
          <w:szCs w:val="20"/>
          <w:lang w:val="es-AR" w:eastAsia="en-US"/>
        </w:rPr>
        <w:t>“</w:t>
      </w:r>
      <w:r w:rsidR="00AA0F25" w:rsidRPr="00A52136">
        <w:rPr>
          <w:rFonts w:ascii="Tahoma" w:eastAsia="Calibri" w:hAnsi="Tahoma" w:cs="Tahoma"/>
          <w:bCs/>
          <w:sz w:val="20"/>
          <w:szCs w:val="20"/>
          <w:lang w:val="es-AR" w:eastAsia="en-US"/>
        </w:rPr>
        <w:t>menos que hoy, pero va a seguir creciendo</w:t>
      </w:r>
      <w:r>
        <w:rPr>
          <w:rFonts w:ascii="Tahoma" w:eastAsia="Calibri" w:hAnsi="Tahoma" w:cs="Tahoma"/>
          <w:bCs/>
          <w:sz w:val="20"/>
          <w:szCs w:val="20"/>
          <w:lang w:val="es-AR" w:eastAsia="en-US"/>
        </w:rPr>
        <w:t>”</w:t>
      </w:r>
      <w:r w:rsidR="00AA0F25" w:rsidRPr="00A52136">
        <w:rPr>
          <w:rFonts w:ascii="Tahoma" w:eastAsia="Calibri" w:hAnsi="Tahoma" w:cs="Tahoma"/>
          <w:bCs/>
          <w:sz w:val="20"/>
          <w:szCs w:val="20"/>
          <w:lang w:val="es-AR" w:eastAsia="en-US"/>
        </w:rPr>
        <w:t xml:space="preserve">. </w:t>
      </w:r>
    </w:p>
    <w:p w:rsidR="00AA0F25" w:rsidRPr="00A52136" w:rsidRDefault="0033325C" w:rsidP="00BC44BD">
      <w:pPr>
        <w:spacing w:after="160" w:line="240" w:lineRule="auto"/>
        <w:jc w:val="both"/>
        <w:rPr>
          <w:rFonts w:ascii="Tahoma" w:eastAsia="Calibri" w:hAnsi="Tahoma" w:cs="Tahoma"/>
          <w:bCs/>
          <w:sz w:val="20"/>
          <w:szCs w:val="20"/>
          <w:lang w:val="es-AR" w:eastAsia="en-US"/>
        </w:rPr>
      </w:pPr>
      <w:r>
        <w:rPr>
          <w:rFonts w:ascii="Tahoma" w:eastAsia="Calibri" w:hAnsi="Tahoma" w:cs="Tahoma"/>
          <w:bCs/>
          <w:sz w:val="20"/>
          <w:szCs w:val="20"/>
          <w:lang w:val="es-AR" w:eastAsia="en-US"/>
        </w:rPr>
        <w:t>“</w:t>
      </w:r>
      <w:r w:rsidR="00AA0F25" w:rsidRPr="00A52136">
        <w:rPr>
          <w:rFonts w:ascii="Tahoma" w:eastAsia="Calibri" w:hAnsi="Tahoma" w:cs="Tahoma"/>
          <w:bCs/>
          <w:sz w:val="20"/>
          <w:szCs w:val="20"/>
          <w:lang w:val="es-AR" w:eastAsia="en-US"/>
        </w:rPr>
        <w:t xml:space="preserve">Mientras Argentina siga con este modelo de sustitución de importaciones y mega Estado, va a seguir engrampada en este triángulo vicioso. Argentina hace 70 años que vive con un ajuste o crisis, luego de la crisis un rebote, del rebote al deterioro, y del deterioro otra vez la discusión del ajuste o la crisis. Si </w:t>
      </w:r>
      <w:r>
        <w:rPr>
          <w:rFonts w:ascii="Tahoma" w:eastAsia="Calibri" w:hAnsi="Tahoma" w:cs="Tahoma"/>
          <w:bCs/>
          <w:sz w:val="20"/>
          <w:szCs w:val="20"/>
          <w:lang w:val="es-AR" w:eastAsia="en-US"/>
        </w:rPr>
        <w:t>Argentina quiere abandonar esto</w:t>
      </w:r>
      <w:r w:rsidR="00AA0F25" w:rsidRPr="00A52136">
        <w:rPr>
          <w:rFonts w:ascii="Tahoma" w:eastAsia="Calibri" w:hAnsi="Tahoma" w:cs="Tahoma"/>
          <w:bCs/>
          <w:sz w:val="20"/>
          <w:szCs w:val="20"/>
          <w:lang w:val="es-AR" w:eastAsia="en-US"/>
        </w:rPr>
        <w:t xml:space="preserve"> tiene que cambiar de modelo: ir a un modelo de economía completamente abierta, que es lo que le conviene al agro, y </w:t>
      </w:r>
      <w:r>
        <w:rPr>
          <w:rFonts w:ascii="Tahoma" w:eastAsia="Calibri" w:hAnsi="Tahoma" w:cs="Tahoma"/>
          <w:bCs/>
          <w:sz w:val="20"/>
          <w:szCs w:val="20"/>
          <w:lang w:val="es-AR" w:eastAsia="en-US"/>
        </w:rPr>
        <w:t xml:space="preserve">a </w:t>
      </w:r>
      <w:r w:rsidR="00AA0F25" w:rsidRPr="00A52136">
        <w:rPr>
          <w:rFonts w:ascii="Tahoma" w:eastAsia="Calibri" w:hAnsi="Tahoma" w:cs="Tahoma"/>
          <w:bCs/>
          <w:sz w:val="20"/>
          <w:szCs w:val="20"/>
          <w:lang w:val="es-AR" w:eastAsia="en-US"/>
        </w:rPr>
        <w:t>un Estado que no cobre los impuestos de hoy que son una salvajada y que no tenga déficit</w:t>
      </w:r>
      <w:r>
        <w:rPr>
          <w:rFonts w:ascii="Tahoma" w:eastAsia="Calibri" w:hAnsi="Tahoma" w:cs="Tahoma"/>
          <w:bCs/>
          <w:sz w:val="20"/>
          <w:szCs w:val="20"/>
          <w:lang w:val="es-AR" w:eastAsia="en-US"/>
        </w:rPr>
        <w:t xml:space="preserve">”, concluyó José Luis </w:t>
      </w:r>
      <w:proofErr w:type="spellStart"/>
      <w:r>
        <w:rPr>
          <w:rFonts w:ascii="Tahoma" w:eastAsia="Calibri" w:hAnsi="Tahoma" w:cs="Tahoma"/>
          <w:bCs/>
          <w:sz w:val="20"/>
          <w:szCs w:val="20"/>
          <w:lang w:val="es-AR" w:eastAsia="en-US"/>
        </w:rPr>
        <w:t>Espert</w:t>
      </w:r>
      <w:proofErr w:type="spellEnd"/>
      <w:r w:rsidR="00AA0F25" w:rsidRPr="00A52136">
        <w:rPr>
          <w:rFonts w:ascii="Tahoma" w:eastAsia="Calibri" w:hAnsi="Tahoma" w:cs="Tahoma"/>
          <w:bCs/>
          <w:sz w:val="20"/>
          <w:szCs w:val="20"/>
          <w:lang w:val="es-AR" w:eastAsia="en-US"/>
        </w:rPr>
        <w:t xml:space="preserve">. </w:t>
      </w:r>
    </w:p>
    <w:p w:rsidR="00AA0F25" w:rsidRPr="00A52136" w:rsidRDefault="00AA0F25" w:rsidP="00BC44BD">
      <w:pPr>
        <w:spacing w:after="160" w:line="240" w:lineRule="auto"/>
        <w:jc w:val="both"/>
        <w:rPr>
          <w:rFonts w:ascii="Tahoma" w:eastAsia="Calibri" w:hAnsi="Tahoma" w:cs="Tahoma"/>
          <w:bCs/>
          <w:sz w:val="20"/>
          <w:szCs w:val="20"/>
          <w:lang w:val="es-AR" w:eastAsia="en-US"/>
        </w:rPr>
      </w:pPr>
    </w:p>
    <w:p w:rsidR="00AA0F25" w:rsidRPr="00A52136" w:rsidRDefault="00AA0F25" w:rsidP="00BC44BD">
      <w:pPr>
        <w:spacing w:after="160" w:line="240" w:lineRule="auto"/>
        <w:jc w:val="both"/>
        <w:rPr>
          <w:rFonts w:ascii="Tahoma" w:eastAsia="Calibri" w:hAnsi="Tahoma" w:cs="Tahoma"/>
          <w:bCs/>
          <w:sz w:val="20"/>
          <w:szCs w:val="20"/>
          <w:lang w:val="es-AR" w:eastAsia="en-US"/>
        </w:rPr>
      </w:pPr>
    </w:p>
    <w:p w:rsidR="00AA0F25" w:rsidRPr="00A52136" w:rsidRDefault="00AA0F25" w:rsidP="00BC44BD">
      <w:pPr>
        <w:spacing w:after="160" w:line="240" w:lineRule="auto"/>
        <w:jc w:val="both"/>
        <w:rPr>
          <w:rFonts w:ascii="Tahoma" w:eastAsia="Calibri" w:hAnsi="Tahoma" w:cs="Tahoma"/>
          <w:bCs/>
          <w:sz w:val="20"/>
          <w:szCs w:val="20"/>
          <w:lang w:val="es-AR" w:eastAsia="en-US"/>
        </w:rPr>
      </w:pPr>
    </w:p>
    <w:p w:rsidR="00AA0F25" w:rsidRPr="00A52136" w:rsidRDefault="00AA0F25" w:rsidP="00BC44BD">
      <w:pPr>
        <w:spacing w:after="160" w:line="240" w:lineRule="auto"/>
        <w:jc w:val="both"/>
        <w:rPr>
          <w:rFonts w:ascii="Tahoma" w:eastAsia="Calibri" w:hAnsi="Tahoma" w:cs="Tahoma"/>
          <w:bCs/>
          <w:sz w:val="20"/>
          <w:szCs w:val="20"/>
          <w:lang w:val="es-AR" w:eastAsia="en-US"/>
        </w:rPr>
      </w:pPr>
    </w:p>
    <w:p w:rsidR="00F70D28" w:rsidRPr="00A52136" w:rsidRDefault="00F70D28" w:rsidP="00BC44BD">
      <w:pPr>
        <w:spacing w:after="160" w:line="240" w:lineRule="auto"/>
        <w:jc w:val="both"/>
        <w:rPr>
          <w:rFonts w:ascii="Tahoma" w:eastAsia="Calibri" w:hAnsi="Tahoma" w:cs="Tahoma"/>
          <w:bCs/>
          <w:sz w:val="20"/>
          <w:szCs w:val="20"/>
          <w:lang w:val="es-AR" w:eastAsia="en-US"/>
        </w:rPr>
      </w:pPr>
    </w:p>
    <w:p w:rsidR="00F70D28" w:rsidRPr="00F572B4" w:rsidRDefault="00F70D28" w:rsidP="00BC44BD">
      <w:pPr>
        <w:spacing w:after="160" w:line="240" w:lineRule="auto"/>
        <w:jc w:val="both"/>
        <w:rPr>
          <w:rFonts w:ascii="Tahoma" w:eastAsia="Calibri" w:hAnsi="Tahoma" w:cs="Tahoma"/>
          <w:bCs/>
          <w:sz w:val="20"/>
          <w:szCs w:val="20"/>
          <w:lang w:val="es-AR" w:eastAsia="en-US"/>
        </w:rPr>
      </w:pPr>
    </w:p>
    <w:sectPr w:rsidR="00F70D28" w:rsidRPr="00F572B4" w:rsidSect="004D5C1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326" w:rsidRDefault="007B6326" w:rsidP="000D7A17">
      <w:pPr>
        <w:spacing w:after="0" w:line="240" w:lineRule="auto"/>
      </w:pPr>
      <w:r>
        <w:separator/>
      </w:r>
    </w:p>
  </w:endnote>
  <w:endnote w:type="continuationSeparator" w:id="0">
    <w:p w:rsidR="007B6326" w:rsidRDefault="007B6326" w:rsidP="000D7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10" w:rsidRPr="00BF738D" w:rsidRDefault="00973810" w:rsidP="00EC64BE">
    <w:pPr>
      <w:pStyle w:val="Piedepgina"/>
      <w:rPr>
        <w:rFonts w:ascii="Arial" w:hAnsi="Arial" w:cs="Arial"/>
        <w:sz w:val="16"/>
        <w:szCs w:val="16"/>
      </w:rPr>
    </w:pPr>
    <w:r w:rsidRPr="00BF738D">
      <w:rPr>
        <w:rFonts w:ascii="Arial" w:hAnsi="Arial" w:cs="Arial"/>
        <w:sz w:val="16"/>
        <w:szCs w:val="16"/>
      </w:rPr>
      <w:t xml:space="preserve">CONTACTO DE PRENSA: </w:t>
    </w:r>
  </w:p>
  <w:p w:rsidR="00973810" w:rsidRDefault="00973810" w:rsidP="00EC64BE">
    <w:pPr>
      <w:pStyle w:val="Piedepgina"/>
    </w:pPr>
    <w:r w:rsidRPr="00BF738D">
      <w:rPr>
        <w:rFonts w:ascii="Arial" w:hAnsi="Arial" w:cs="Arial"/>
        <w:sz w:val="16"/>
        <w:szCs w:val="16"/>
      </w:rPr>
      <w:t>SAVIA Comunicación | 011 45</w:t>
    </w:r>
    <w:r>
      <w:rPr>
        <w:rFonts w:ascii="Arial" w:hAnsi="Arial" w:cs="Arial"/>
        <w:sz w:val="16"/>
        <w:szCs w:val="16"/>
      </w:rPr>
      <w:t>4</w:t>
    </w:r>
    <w:r w:rsidRPr="00BF738D">
      <w:rPr>
        <w:rFonts w:ascii="Arial" w:hAnsi="Arial" w:cs="Arial"/>
        <w:sz w:val="16"/>
        <w:szCs w:val="16"/>
      </w:rPr>
      <w:t xml:space="preserve">5 </w:t>
    </w:r>
    <w:r>
      <w:rPr>
        <w:rFonts w:ascii="Arial" w:hAnsi="Arial" w:cs="Arial"/>
        <w:sz w:val="16"/>
        <w:szCs w:val="16"/>
      </w:rPr>
      <w:t>7734</w:t>
    </w:r>
    <w:r w:rsidRPr="00BF738D">
      <w:rPr>
        <w:rFonts w:ascii="Arial" w:hAnsi="Arial" w:cs="Arial"/>
        <w:sz w:val="16"/>
        <w:szCs w:val="16"/>
      </w:rPr>
      <w:t xml:space="preserve"> | 011 15 </w:t>
    </w:r>
    <w:r>
      <w:rPr>
        <w:rFonts w:ascii="Arial" w:hAnsi="Arial" w:cs="Arial"/>
        <w:sz w:val="16"/>
        <w:szCs w:val="16"/>
      </w:rPr>
      <w:t>3050 6908</w:t>
    </w:r>
    <w:r w:rsidRPr="00BF738D">
      <w:rPr>
        <w:rFonts w:ascii="Arial" w:hAnsi="Arial" w:cs="Arial"/>
        <w:sz w:val="16"/>
        <w:szCs w:val="16"/>
      </w:rPr>
      <w:t xml:space="preserve"> | </w:t>
    </w:r>
    <w:hyperlink r:id="rId1" w:history="1">
      <w:r w:rsidRPr="00BF738D">
        <w:rPr>
          <w:rStyle w:val="Hipervnculo"/>
          <w:rFonts w:ascii="Arial" w:hAnsi="Arial" w:cs="Arial"/>
          <w:sz w:val="16"/>
          <w:szCs w:val="16"/>
        </w:rPr>
        <w:t>prensa@saviacomunicacion.com.ar</w:t>
      </w:r>
    </w:hyperlink>
  </w:p>
  <w:p w:rsidR="00973810" w:rsidRDefault="009738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326" w:rsidRDefault="007B6326" w:rsidP="000D7A17">
      <w:pPr>
        <w:spacing w:after="0" w:line="240" w:lineRule="auto"/>
      </w:pPr>
      <w:r>
        <w:separator/>
      </w:r>
    </w:p>
  </w:footnote>
  <w:footnote w:type="continuationSeparator" w:id="0">
    <w:p w:rsidR="007B6326" w:rsidRDefault="007B6326" w:rsidP="000D7A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10" w:rsidRDefault="00973810" w:rsidP="000D7A17">
    <w:pPr>
      <w:pStyle w:val="Encabezado"/>
      <w:jc w:val="right"/>
    </w:pPr>
    <w:r>
      <w:t xml:space="preserve">                                               </w:t>
    </w:r>
    <w:r>
      <w:rPr>
        <w:noProof/>
        <w:lang w:val="es-AR" w:eastAsia="es-AR"/>
      </w:rPr>
      <w:drawing>
        <wp:inline distT="0" distB="0" distL="0" distR="0" wp14:anchorId="3FB85ED6" wp14:editId="1F1B10AF">
          <wp:extent cx="1837690" cy="1268095"/>
          <wp:effectExtent l="0" t="0" r="0" b="0"/>
          <wp:docPr id="1" name="Imagen 1" descr="logoexpforrajer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xpforrajera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690" cy="1268095"/>
                  </a:xfrm>
                  <a:prstGeom prst="rect">
                    <a:avLst/>
                  </a:prstGeom>
                  <a:noFill/>
                  <a:ln>
                    <a:noFill/>
                  </a:ln>
                </pic:spPr>
              </pic:pic>
            </a:graphicData>
          </a:graphic>
        </wp:inline>
      </w:drawing>
    </w:r>
  </w:p>
  <w:p w:rsidR="00973810" w:rsidRDefault="00973810" w:rsidP="000D7A17">
    <w:pPr>
      <w:pStyle w:val="Encabezado"/>
      <w:rPr>
        <w:rFonts w:ascii="Arial" w:hAnsi="Arial" w:cs="Arial"/>
        <w:b/>
        <w:bCs/>
        <w:sz w:val="24"/>
        <w:szCs w:val="24"/>
      </w:rPr>
    </w:pPr>
    <w:r>
      <w:rPr>
        <w:rFonts w:ascii="Arial" w:hAnsi="Arial" w:cs="Arial"/>
        <w:b/>
        <w:bCs/>
        <w:sz w:val="24"/>
        <w:szCs w:val="24"/>
      </w:rPr>
      <w:t>Información de prensa</w:t>
    </w:r>
  </w:p>
  <w:p w:rsidR="00627FDC" w:rsidRDefault="00627FDC" w:rsidP="000D7A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1438F"/>
    <w:multiLevelType w:val="hybridMultilevel"/>
    <w:tmpl w:val="0C8823CC"/>
    <w:lvl w:ilvl="0" w:tplc="CFDEF46E">
      <w:start w:val="1"/>
      <w:numFmt w:val="bullet"/>
      <w:lvlText w:val="•"/>
      <w:lvlJc w:val="left"/>
      <w:pPr>
        <w:tabs>
          <w:tab w:val="num" w:pos="720"/>
        </w:tabs>
        <w:ind w:left="720" w:hanging="360"/>
      </w:pPr>
      <w:rPr>
        <w:rFonts w:ascii="Arial" w:hAnsi="Arial" w:hint="default"/>
      </w:rPr>
    </w:lvl>
    <w:lvl w:ilvl="1" w:tplc="A0A43E7C" w:tentative="1">
      <w:start w:val="1"/>
      <w:numFmt w:val="bullet"/>
      <w:lvlText w:val="•"/>
      <w:lvlJc w:val="left"/>
      <w:pPr>
        <w:tabs>
          <w:tab w:val="num" w:pos="1440"/>
        </w:tabs>
        <w:ind w:left="1440" w:hanging="360"/>
      </w:pPr>
      <w:rPr>
        <w:rFonts w:ascii="Arial" w:hAnsi="Arial" w:hint="default"/>
      </w:rPr>
    </w:lvl>
    <w:lvl w:ilvl="2" w:tplc="AF6AE9FC" w:tentative="1">
      <w:start w:val="1"/>
      <w:numFmt w:val="bullet"/>
      <w:lvlText w:val="•"/>
      <w:lvlJc w:val="left"/>
      <w:pPr>
        <w:tabs>
          <w:tab w:val="num" w:pos="2160"/>
        </w:tabs>
        <w:ind w:left="2160" w:hanging="360"/>
      </w:pPr>
      <w:rPr>
        <w:rFonts w:ascii="Arial" w:hAnsi="Arial" w:hint="default"/>
      </w:rPr>
    </w:lvl>
    <w:lvl w:ilvl="3" w:tplc="E974A388" w:tentative="1">
      <w:start w:val="1"/>
      <w:numFmt w:val="bullet"/>
      <w:lvlText w:val="•"/>
      <w:lvlJc w:val="left"/>
      <w:pPr>
        <w:tabs>
          <w:tab w:val="num" w:pos="2880"/>
        </w:tabs>
        <w:ind w:left="2880" w:hanging="360"/>
      </w:pPr>
      <w:rPr>
        <w:rFonts w:ascii="Arial" w:hAnsi="Arial" w:hint="default"/>
      </w:rPr>
    </w:lvl>
    <w:lvl w:ilvl="4" w:tplc="30D48D3A" w:tentative="1">
      <w:start w:val="1"/>
      <w:numFmt w:val="bullet"/>
      <w:lvlText w:val="•"/>
      <w:lvlJc w:val="left"/>
      <w:pPr>
        <w:tabs>
          <w:tab w:val="num" w:pos="3600"/>
        </w:tabs>
        <w:ind w:left="3600" w:hanging="360"/>
      </w:pPr>
      <w:rPr>
        <w:rFonts w:ascii="Arial" w:hAnsi="Arial" w:hint="default"/>
      </w:rPr>
    </w:lvl>
    <w:lvl w:ilvl="5" w:tplc="7BCCE8D4" w:tentative="1">
      <w:start w:val="1"/>
      <w:numFmt w:val="bullet"/>
      <w:lvlText w:val="•"/>
      <w:lvlJc w:val="left"/>
      <w:pPr>
        <w:tabs>
          <w:tab w:val="num" w:pos="4320"/>
        </w:tabs>
        <w:ind w:left="4320" w:hanging="360"/>
      </w:pPr>
      <w:rPr>
        <w:rFonts w:ascii="Arial" w:hAnsi="Arial" w:hint="default"/>
      </w:rPr>
    </w:lvl>
    <w:lvl w:ilvl="6" w:tplc="A970D9A2" w:tentative="1">
      <w:start w:val="1"/>
      <w:numFmt w:val="bullet"/>
      <w:lvlText w:val="•"/>
      <w:lvlJc w:val="left"/>
      <w:pPr>
        <w:tabs>
          <w:tab w:val="num" w:pos="5040"/>
        </w:tabs>
        <w:ind w:left="5040" w:hanging="360"/>
      </w:pPr>
      <w:rPr>
        <w:rFonts w:ascii="Arial" w:hAnsi="Arial" w:hint="default"/>
      </w:rPr>
    </w:lvl>
    <w:lvl w:ilvl="7" w:tplc="A6742382" w:tentative="1">
      <w:start w:val="1"/>
      <w:numFmt w:val="bullet"/>
      <w:lvlText w:val="•"/>
      <w:lvlJc w:val="left"/>
      <w:pPr>
        <w:tabs>
          <w:tab w:val="num" w:pos="5760"/>
        </w:tabs>
        <w:ind w:left="5760" w:hanging="360"/>
      </w:pPr>
      <w:rPr>
        <w:rFonts w:ascii="Arial" w:hAnsi="Arial" w:hint="default"/>
      </w:rPr>
    </w:lvl>
    <w:lvl w:ilvl="8" w:tplc="8E4A2FFA" w:tentative="1">
      <w:start w:val="1"/>
      <w:numFmt w:val="bullet"/>
      <w:lvlText w:val="•"/>
      <w:lvlJc w:val="left"/>
      <w:pPr>
        <w:tabs>
          <w:tab w:val="num" w:pos="6480"/>
        </w:tabs>
        <w:ind w:left="6480" w:hanging="360"/>
      </w:pPr>
      <w:rPr>
        <w:rFonts w:ascii="Arial" w:hAnsi="Arial" w:hint="default"/>
      </w:rPr>
    </w:lvl>
  </w:abstractNum>
  <w:abstractNum w:abstractNumId="1">
    <w:nsid w:val="32360BC3"/>
    <w:multiLevelType w:val="hybridMultilevel"/>
    <w:tmpl w:val="B3F67FAC"/>
    <w:lvl w:ilvl="0" w:tplc="8B58335A">
      <w:start w:val="1"/>
      <w:numFmt w:val="bullet"/>
      <w:lvlText w:val="•"/>
      <w:lvlJc w:val="left"/>
      <w:pPr>
        <w:tabs>
          <w:tab w:val="num" w:pos="720"/>
        </w:tabs>
        <w:ind w:left="720" w:hanging="360"/>
      </w:pPr>
      <w:rPr>
        <w:rFonts w:ascii="Arial" w:hAnsi="Arial" w:hint="default"/>
      </w:rPr>
    </w:lvl>
    <w:lvl w:ilvl="1" w:tplc="6F603D40" w:tentative="1">
      <w:start w:val="1"/>
      <w:numFmt w:val="bullet"/>
      <w:lvlText w:val="•"/>
      <w:lvlJc w:val="left"/>
      <w:pPr>
        <w:tabs>
          <w:tab w:val="num" w:pos="1440"/>
        </w:tabs>
        <w:ind w:left="1440" w:hanging="360"/>
      </w:pPr>
      <w:rPr>
        <w:rFonts w:ascii="Arial" w:hAnsi="Arial" w:hint="default"/>
      </w:rPr>
    </w:lvl>
    <w:lvl w:ilvl="2" w:tplc="4F3C307A" w:tentative="1">
      <w:start w:val="1"/>
      <w:numFmt w:val="bullet"/>
      <w:lvlText w:val="•"/>
      <w:lvlJc w:val="left"/>
      <w:pPr>
        <w:tabs>
          <w:tab w:val="num" w:pos="2160"/>
        </w:tabs>
        <w:ind w:left="2160" w:hanging="360"/>
      </w:pPr>
      <w:rPr>
        <w:rFonts w:ascii="Arial" w:hAnsi="Arial" w:hint="default"/>
      </w:rPr>
    </w:lvl>
    <w:lvl w:ilvl="3" w:tplc="06204542" w:tentative="1">
      <w:start w:val="1"/>
      <w:numFmt w:val="bullet"/>
      <w:lvlText w:val="•"/>
      <w:lvlJc w:val="left"/>
      <w:pPr>
        <w:tabs>
          <w:tab w:val="num" w:pos="2880"/>
        </w:tabs>
        <w:ind w:left="2880" w:hanging="360"/>
      </w:pPr>
      <w:rPr>
        <w:rFonts w:ascii="Arial" w:hAnsi="Arial" w:hint="default"/>
      </w:rPr>
    </w:lvl>
    <w:lvl w:ilvl="4" w:tplc="87CC2474" w:tentative="1">
      <w:start w:val="1"/>
      <w:numFmt w:val="bullet"/>
      <w:lvlText w:val="•"/>
      <w:lvlJc w:val="left"/>
      <w:pPr>
        <w:tabs>
          <w:tab w:val="num" w:pos="3600"/>
        </w:tabs>
        <w:ind w:left="3600" w:hanging="360"/>
      </w:pPr>
      <w:rPr>
        <w:rFonts w:ascii="Arial" w:hAnsi="Arial" w:hint="default"/>
      </w:rPr>
    </w:lvl>
    <w:lvl w:ilvl="5" w:tplc="C06454F4" w:tentative="1">
      <w:start w:val="1"/>
      <w:numFmt w:val="bullet"/>
      <w:lvlText w:val="•"/>
      <w:lvlJc w:val="left"/>
      <w:pPr>
        <w:tabs>
          <w:tab w:val="num" w:pos="4320"/>
        </w:tabs>
        <w:ind w:left="4320" w:hanging="360"/>
      </w:pPr>
      <w:rPr>
        <w:rFonts w:ascii="Arial" w:hAnsi="Arial" w:hint="default"/>
      </w:rPr>
    </w:lvl>
    <w:lvl w:ilvl="6" w:tplc="6BB20290" w:tentative="1">
      <w:start w:val="1"/>
      <w:numFmt w:val="bullet"/>
      <w:lvlText w:val="•"/>
      <w:lvlJc w:val="left"/>
      <w:pPr>
        <w:tabs>
          <w:tab w:val="num" w:pos="5040"/>
        </w:tabs>
        <w:ind w:left="5040" w:hanging="360"/>
      </w:pPr>
      <w:rPr>
        <w:rFonts w:ascii="Arial" w:hAnsi="Arial" w:hint="default"/>
      </w:rPr>
    </w:lvl>
    <w:lvl w:ilvl="7" w:tplc="86DC47A0" w:tentative="1">
      <w:start w:val="1"/>
      <w:numFmt w:val="bullet"/>
      <w:lvlText w:val="•"/>
      <w:lvlJc w:val="left"/>
      <w:pPr>
        <w:tabs>
          <w:tab w:val="num" w:pos="5760"/>
        </w:tabs>
        <w:ind w:left="5760" w:hanging="360"/>
      </w:pPr>
      <w:rPr>
        <w:rFonts w:ascii="Arial" w:hAnsi="Arial" w:hint="default"/>
      </w:rPr>
    </w:lvl>
    <w:lvl w:ilvl="8" w:tplc="3AF42C68" w:tentative="1">
      <w:start w:val="1"/>
      <w:numFmt w:val="bullet"/>
      <w:lvlText w:val="•"/>
      <w:lvlJc w:val="left"/>
      <w:pPr>
        <w:tabs>
          <w:tab w:val="num" w:pos="6480"/>
        </w:tabs>
        <w:ind w:left="6480" w:hanging="360"/>
      </w:pPr>
      <w:rPr>
        <w:rFonts w:ascii="Arial" w:hAnsi="Arial" w:hint="default"/>
      </w:rPr>
    </w:lvl>
  </w:abstractNum>
  <w:abstractNum w:abstractNumId="2">
    <w:nsid w:val="3F084C42"/>
    <w:multiLevelType w:val="hybridMultilevel"/>
    <w:tmpl w:val="649E9440"/>
    <w:lvl w:ilvl="0" w:tplc="F878C868">
      <w:start w:val="1"/>
      <w:numFmt w:val="bullet"/>
      <w:lvlText w:val=""/>
      <w:lvlJc w:val="left"/>
      <w:pPr>
        <w:tabs>
          <w:tab w:val="num" w:pos="720"/>
        </w:tabs>
        <w:ind w:left="720" w:hanging="360"/>
      </w:pPr>
      <w:rPr>
        <w:rFonts w:ascii="Wingdings" w:hAnsi="Wingdings" w:hint="default"/>
      </w:rPr>
    </w:lvl>
    <w:lvl w:ilvl="1" w:tplc="B51A445C" w:tentative="1">
      <w:start w:val="1"/>
      <w:numFmt w:val="bullet"/>
      <w:lvlText w:val=""/>
      <w:lvlJc w:val="left"/>
      <w:pPr>
        <w:tabs>
          <w:tab w:val="num" w:pos="1440"/>
        </w:tabs>
        <w:ind w:left="1440" w:hanging="360"/>
      </w:pPr>
      <w:rPr>
        <w:rFonts w:ascii="Wingdings" w:hAnsi="Wingdings" w:hint="default"/>
      </w:rPr>
    </w:lvl>
    <w:lvl w:ilvl="2" w:tplc="E6D040DA" w:tentative="1">
      <w:start w:val="1"/>
      <w:numFmt w:val="bullet"/>
      <w:lvlText w:val=""/>
      <w:lvlJc w:val="left"/>
      <w:pPr>
        <w:tabs>
          <w:tab w:val="num" w:pos="2160"/>
        </w:tabs>
        <w:ind w:left="2160" w:hanging="360"/>
      </w:pPr>
      <w:rPr>
        <w:rFonts w:ascii="Wingdings" w:hAnsi="Wingdings" w:hint="default"/>
      </w:rPr>
    </w:lvl>
    <w:lvl w:ilvl="3" w:tplc="3E3CF6C4" w:tentative="1">
      <w:start w:val="1"/>
      <w:numFmt w:val="bullet"/>
      <w:lvlText w:val=""/>
      <w:lvlJc w:val="left"/>
      <w:pPr>
        <w:tabs>
          <w:tab w:val="num" w:pos="2880"/>
        </w:tabs>
        <w:ind w:left="2880" w:hanging="360"/>
      </w:pPr>
      <w:rPr>
        <w:rFonts w:ascii="Wingdings" w:hAnsi="Wingdings" w:hint="default"/>
      </w:rPr>
    </w:lvl>
    <w:lvl w:ilvl="4" w:tplc="726AB464" w:tentative="1">
      <w:start w:val="1"/>
      <w:numFmt w:val="bullet"/>
      <w:lvlText w:val=""/>
      <w:lvlJc w:val="left"/>
      <w:pPr>
        <w:tabs>
          <w:tab w:val="num" w:pos="3600"/>
        </w:tabs>
        <w:ind w:left="3600" w:hanging="360"/>
      </w:pPr>
      <w:rPr>
        <w:rFonts w:ascii="Wingdings" w:hAnsi="Wingdings" w:hint="default"/>
      </w:rPr>
    </w:lvl>
    <w:lvl w:ilvl="5" w:tplc="D3C237C6" w:tentative="1">
      <w:start w:val="1"/>
      <w:numFmt w:val="bullet"/>
      <w:lvlText w:val=""/>
      <w:lvlJc w:val="left"/>
      <w:pPr>
        <w:tabs>
          <w:tab w:val="num" w:pos="4320"/>
        </w:tabs>
        <w:ind w:left="4320" w:hanging="360"/>
      </w:pPr>
      <w:rPr>
        <w:rFonts w:ascii="Wingdings" w:hAnsi="Wingdings" w:hint="default"/>
      </w:rPr>
    </w:lvl>
    <w:lvl w:ilvl="6" w:tplc="F414599A" w:tentative="1">
      <w:start w:val="1"/>
      <w:numFmt w:val="bullet"/>
      <w:lvlText w:val=""/>
      <w:lvlJc w:val="left"/>
      <w:pPr>
        <w:tabs>
          <w:tab w:val="num" w:pos="5040"/>
        </w:tabs>
        <w:ind w:left="5040" w:hanging="360"/>
      </w:pPr>
      <w:rPr>
        <w:rFonts w:ascii="Wingdings" w:hAnsi="Wingdings" w:hint="default"/>
      </w:rPr>
    </w:lvl>
    <w:lvl w:ilvl="7" w:tplc="F8904AEC" w:tentative="1">
      <w:start w:val="1"/>
      <w:numFmt w:val="bullet"/>
      <w:lvlText w:val=""/>
      <w:lvlJc w:val="left"/>
      <w:pPr>
        <w:tabs>
          <w:tab w:val="num" w:pos="5760"/>
        </w:tabs>
        <w:ind w:left="5760" w:hanging="360"/>
      </w:pPr>
      <w:rPr>
        <w:rFonts w:ascii="Wingdings" w:hAnsi="Wingdings" w:hint="default"/>
      </w:rPr>
    </w:lvl>
    <w:lvl w:ilvl="8" w:tplc="A09AD466" w:tentative="1">
      <w:start w:val="1"/>
      <w:numFmt w:val="bullet"/>
      <w:lvlText w:val=""/>
      <w:lvlJc w:val="left"/>
      <w:pPr>
        <w:tabs>
          <w:tab w:val="num" w:pos="6480"/>
        </w:tabs>
        <w:ind w:left="6480" w:hanging="360"/>
      </w:pPr>
      <w:rPr>
        <w:rFonts w:ascii="Wingdings" w:hAnsi="Wingdings" w:hint="default"/>
      </w:rPr>
    </w:lvl>
  </w:abstractNum>
  <w:abstractNum w:abstractNumId="3">
    <w:nsid w:val="46F9032B"/>
    <w:multiLevelType w:val="hybridMultilevel"/>
    <w:tmpl w:val="5DBA17C4"/>
    <w:lvl w:ilvl="0" w:tplc="31A86C42">
      <w:start w:val="1"/>
      <w:numFmt w:val="bullet"/>
      <w:lvlText w:val="•"/>
      <w:lvlJc w:val="left"/>
      <w:pPr>
        <w:tabs>
          <w:tab w:val="num" w:pos="720"/>
        </w:tabs>
        <w:ind w:left="720" w:hanging="360"/>
      </w:pPr>
      <w:rPr>
        <w:rFonts w:ascii="Arial" w:hAnsi="Arial" w:hint="default"/>
      </w:rPr>
    </w:lvl>
    <w:lvl w:ilvl="1" w:tplc="B0F081B4" w:tentative="1">
      <w:start w:val="1"/>
      <w:numFmt w:val="bullet"/>
      <w:lvlText w:val="•"/>
      <w:lvlJc w:val="left"/>
      <w:pPr>
        <w:tabs>
          <w:tab w:val="num" w:pos="1440"/>
        </w:tabs>
        <w:ind w:left="1440" w:hanging="360"/>
      </w:pPr>
      <w:rPr>
        <w:rFonts w:ascii="Arial" w:hAnsi="Arial" w:hint="default"/>
      </w:rPr>
    </w:lvl>
    <w:lvl w:ilvl="2" w:tplc="3E9EB78C" w:tentative="1">
      <w:start w:val="1"/>
      <w:numFmt w:val="bullet"/>
      <w:lvlText w:val="•"/>
      <w:lvlJc w:val="left"/>
      <w:pPr>
        <w:tabs>
          <w:tab w:val="num" w:pos="2160"/>
        </w:tabs>
        <w:ind w:left="2160" w:hanging="360"/>
      </w:pPr>
      <w:rPr>
        <w:rFonts w:ascii="Arial" w:hAnsi="Arial" w:hint="default"/>
      </w:rPr>
    </w:lvl>
    <w:lvl w:ilvl="3" w:tplc="0B90DE0C" w:tentative="1">
      <w:start w:val="1"/>
      <w:numFmt w:val="bullet"/>
      <w:lvlText w:val="•"/>
      <w:lvlJc w:val="left"/>
      <w:pPr>
        <w:tabs>
          <w:tab w:val="num" w:pos="2880"/>
        </w:tabs>
        <w:ind w:left="2880" w:hanging="360"/>
      </w:pPr>
      <w:rPr>
        <w:rFonts w:ascii="Arial" w:hAnsi="Arial" w:hint="default"/>
      </w:rPr>
    </w:lvl>
    <w:lvl w:ilvl="4" w:tplc="09D0BF26" w:tentative="1">
      <w:start w:val="1"/>
      <w:numFmt w:val="bullet"/>
      <w:lvlText w:val="•"/>
      <w:lvlJc w:val="left"/>
      <w:pPr>
        <w:tabs>
          <w:tab w:val="num" w:pos="3600"/>
        </w:tabs>
        <w:ind w:left="3600" w:hanging="360"/>
      </w:pPr>
      <w:rPr>
        <w:rFonts w:ascii="Arial" w:hAnsi="Arial" w:hint="default"/>
      </w:rPr>
    </w:lvl>
    <w:lvl w:ilvl="5" w:tplc="AF5A98F2" w:tentative="1">
      <w:start w:val="1"/>
      <w:numFmt w:val="bullet"/>
      <w:lvlText w:val="•"/>
      <w:lvlJc w:val="left"/>
      <w:pPr>
        <w:tabs>
          <w:tab w:val="num" w:pos="4320"/>
        </w:tabs>
        <w:ind w:left="4320" w:hanging="360"/>
      </w:pPr>
      <w:rPr>
        <w:rFonts w:ascii="Arial" w:hAnsi="Arial" w:hint="default"/>
      </w:rPr>
    </w:lvl>
    <w:lvl w:ilvl="6" w:tplc="1192664A" w:tentative="1">
      <w:start w:val="1"/>
      <w:numFmt w:val="bullet"/>
      <w:lvlText w:val="•"/>
      <w:lvlJc w:val="left"/>
      <w:pPr>
        <w:tabs>
          <w:tab w:val="num" w:pos="5040"/>
        </w:tabs>
        <w:ind w:left="5040" w:hanging="360"/>
      </w:pPr>
      <w:rPr>
        <w:rFonts w:ascii="Arial" w:hAnsi="Arial" w:hint="default"/>
      </w:rPr>
    </w:lvl>
    <w:lvl w:ilvl="7" w:tplc="86C81A4A" w:tentative="1">
      <w:start w:val="1"/>
      <w:numFmt w:val="bullet"/>
      <w:lvlText w:val="•"/>
      <w:lvlJc w:val="left"/>
      <w:pPr>
        <w:tabs>
          <w:tab w:val="num" w:pos="5760"/>
        </w:tabs>
        <w:ind w:left="5760" w:hanging="360"/>
      </w:pPr>
      <w:rPr>
        <w:rFonts w:ascii="Arial" w:hAnsi="Arial" w:hint="default"/>
      </w:rPr>
    </w:lvl>
    <w:lvl w:ilvl="8" w:tplc="DF80C310" w:tentative="1">
      <w:start w:val="1"/>
      <w:numFmt w:val="bullet"/>
      <w:lvlText w:val="•"/>
      <w:lvlJc w:val="left"/>
      <w:pPr>
        <w:tabs>
          <w:tab w:val="num" w:pos="6480"/>
        </w:tabs>
        <w:ind w:left="6480" w:hanging="360"/>
      </w:pPr>
      <w:rPr>
        <w:rFonts w:ascii="Arial" w:hAnsi="Arial" w:hint="default"/>
      </w:rPr>
    </w:lvl>
  </w:abstractNum>
  <w:abstractNum w:abstractNumId="4">
    <w:nsid w:val="51880654"/>
    <w:multiLevelType w:val="hybridMultilevel"/>
    <w:tmpl w:val="CB00604C"/>
    <w:lvl w:ilvl="0" w:tplc="C974F850">
      <w:start w:val="1"/>
      <w:numFmt w:val="bullet"/>
      <w:lvlText w:val="•"/>
      <w:lvlJc w:val="left"/>
      <w:pPr>
        <w:tabs>
          <w:tab w:val="num" w:pos="720"/>
        </w:tabs>
        <w:ind w:left="720" w:hanging="360"/>
      </w:pPr>
      <w:rPr>
        <w:rFonts w:ascii="Arial" w:hAnsi="Arial" w:hint="default"/>
      </w:rPr>
    </w:lvl>
    <w:lvl w:ilvl="1" w:tplc="CDF49F1E" w:tentative="1">
      <w:start w:val="1"/>
      <w:numFmt w:val="bullet"/>
      <w:lvlText w:val="•"/>
      <w:lvlJc w:val="left"/>
      <w:pPr>
        <w:tabs>
          <w:tab w:val="num" w:pos="1440"/>
        </w:tabs>
        <w:ind w:left="1440" w:hanging="360"/>
      </w:pPr>
      <w:rPr>
        <w:rFonts w:ascii="Arial" w:hAnsi="Arial" w:hint="default"/>
      </w:rPr>
    </w:lvl>
    <w:lvl w:ilvl="2" w:tplc="AE1AC064" w:tentative="1">
      <w:start w:val="1"/>
      <w:numFmt w:val="bullet"/>
      <w:lvlText w:val="•"/>
      <w:lvlJc w:val="left"/>
      <w:pPr>
        <w:tabs>
          <w:tab w:val="num" w:pos="2160"/>
        </w:tabs>
        <w:ind w:left="2160" w:hanging="360"/>
      </w:pPr>
      <w:rPr>
        <w:rFonts w:ascii="Arial" w:hAnsi="Arial" w:hint="default"/>
      </w:rPr>
    </w:lvl>
    <w:lvl w:ilvl="3" w:tplc="508A3378" w:tentative="1">
      <w:start w:val="1"/>
      <w:numFmt w:val="bullet"/>
      <w:lvlText w:val="•"/>
      <w:lvlJc w:val="left"/>
      <w:pPr>
        <w:tabs>
          <w:tab w:val="num" w:pos="2880"/>
        </w:tabs>
        <w:ind w:left="2880" w:hanging="360"/>
      </w:pPr>
      <w:rPr>
        <w:rFonts w:ascii="Arial" w:hAnsi="Arial" w:hint="default"/>
      </w:rPr>
    </w:lvl>
    <w:lvl w:ilvl="4" w:tplc="CA025938" w:tentative="1">
      <w:start w:val="1"/>
      <w:numFmt w:val="bullet"/>
      <w:lvlText w:val="•"/>
      <w:lvlJc w:val="left"/>
      <w:pPr>
        <w:tabs>
          <w:tab w:val="num" w:pos="3600"/>
        </w:tabs>
        <w:ind w:left="3600" w:hanging="360"/>
      </w:pPr>
      <w:rPr>
        <w:rFonts w:ascii="Arial" w:hAnsi="Arial" w:hint="default"/>
      </w:rPr>
    </w:lvl>
    <w:lvl w:ilvl="5" w:tplc="543E3BA4" w:tentative="1">
      <w:start w:val="1"/>
      <w:numFmt w:val="bullet"/>
      <w:lvlText w:val="•"/>
      <w:lvlJc w:val="left"/>
      <w:pPr>
        <w:tabs>
          <w:tab w:val="num" w:pos="4320"/>
        </w:tabs>
        <w:ind w:left="4320" w:hanging="360"/>
      </w:pPr>
      <w:rPr>
        <w:rFonts w:ascii="Arial" w:hAnsi="Arial" w:hint="default"/>
      </w:rPr>
    </w:lvl>
    <w:lvl w:ilvl="6" w:tplc="5BDEA58A" w:tentative="1">
      <w:start w:val="1"/>
      <w:numFmt w:val="bullet"/>
      <w:lvlText w:val="•"/>
      <w:lvlJc w:val="left"/>
      <w:pPr>
        <w:tabs>
          <w:tab w:val="num" w:pos="5040"/>
        </w:tabs>
        <w:ind w:left="5040" w:hanging="360"/>
      </w:pPr>
      <w:rPr>
        <w:rFonts w:ascii="Arial" w:hAnsi="Arial" w:hint="default"/>
      </w:rPr>
    </w:lvl>
    <w:lvl w:ilvl="7" w:tplc="0D388C10" w:tentative="1">
      <w:start w:val="1"/>
      <w:numFmt w:val="bullet"/>
      <w:lvlText w:val="•"/>
      <w:lvlJc w:val="left"/>
      <w:pPr>
        <w:tabs>
          <w:tab w:val="num" w:pos="5760"/>
        </w:tabs>
        <w:ind w:left="5760" w:hanging="360"/>
      </w:pPr>
      <w:rPr>
        <w:rFonts w:ascii="Arial" w:hAnsi="Arial" w:hint="default"/>
      </w:rPr>
    </w:lvl>
    <w:lvl w:ilvl="8" w:tplc="D666BF82" w:tentative="1">
      <w:start w:val="1"/>
      <w:numFmt w:val="bullet"/>
      <w:lvlText w:val="•"/>
      <w:lvlJc w:val="left"/>
      <w:pPr>
        <w:tabs>
          <w:tab w:val="num" w:pos="6480"/>
        </w:tabs>
        <w:ind w:left="6480" w:hanging="360"/>
      </w:pPr>
      <w:rPr>
        <w:rFonts w:ascii="Arial" w:hAnsi="Arial" w:hint="default"/>
      </w:rPr>
    </w:lvl>
  </w:abstractNum>
  <w:abstractNum w:abstractNumId="5">
    <w:nsid w:val="55334F3D"/>
    <w:multiLevelType w:val="hybridMultilevel"/>
    <w:tmpl w:val="3D1CD2C2"/>
    <w:lvl w:ilvl="0" w:tplc="06DEDEC2">
      <w:start w:val="1"/>
      <w:numFmt w:val="bullet"/>
      <w:lvlText w:val="•"/>
      <w:lvlJc w:val="left"/>
      <w:pPr>
        <w:tabs>
          <w:tab w:val="num" w:pos="720"/>
        </w:tabs>
        <w:ind w:left="720" w:hanging="360"/>
      </w:pPr>
      <w:rPr>
        <w:rFonts w:ascii="Arial" w:hAnsi="Arial" w:hint="default"/>
      </w:rPr>
    </w:lvl>
    <w:lvl w:ilvl="1" w:tplc="67FCA404" w:tentative="1">
      <w:start w:val="1"/>
      <w:numFmt w:val="bullet"/>
      <w:lvlText w:val="•"/>
      <w:lvlJc w:val="left"/>
      <w:pPr>
        <w:tabs>
          <w:tab w:val="num" w:pos="1440"/>
        </w:tabs>
        <w:ind w:left="1440" w:hanging="360"/>
      </w:pPr>
      <w:rPr>
        <w:rFonts w:ascii="Arial" w:hAnsi="Arial" w:hint="default"/>
      </w:rPr>
    </w:lvl>
    <w:lvl w:ilvl="2" w:tplc="DDEA1B22" w:tentative="1">
      <w:start w:val="1"/>
      <w:numFmt w:val="bullet"/>
      <w:lvlText w:val="•"/>
      <w:lvlJc w:val="left"/>
      <w:pPr>
        <w:tabs>
          <w:tab w:val="num" w:pos="2160"/>
        </w:tabs>
        <w:ind w:left="2160" w:hanging="360"/>
      </w:pPr>
      <w:rPr>
        <w:rFonts w:ascii="Arial" w:hAnsi="Arial" w:hint="default"/>
      </w:rPr>
    </w:lvl>
    <w:lvl w:ilvl="3" w:tplc="6FAC96B0" w:tentative="1">
      <w:start w:val="1"/>
      <w:numFmt w:val="bullet"/>
      <w:lvlText w:val="•"/>
      <w:lvlJc w:val="left"/>
      <w:pPr>
        <w:tabs>
          <w:tab w:val="num" w:pos="2880"/>
        </w:tabs>
        <w:ind w:left="2880" w:hanging="360"/>
      </w:pPr>
      <w:rPr>
        <w:rFonts w:ascii="Arial" w:hAnsi="Arial" w:hint="default"/>
      </w:rPr>
    </w:lvl>
    <w:lvl w:ilvl="4" w:tplc="7E90F4C2" w:tentative="1">
      <w:start w:val="1"/>
      <w:numFmt w:val="bullet"/>
      <w:lvlText w:val="•"/>
      <w:lvlJc w:val="left"/>
      <w:pPr>
        <w:tabs>
          <w:tab w:val="num" w:pos="3600"/>
        </w:tabs>
        <w:ind w:left="3600" w:hanging="360"/>
      </w:pPr>
      <w:rPr>
        <w:rFonts w:ascii="Arial" w:hAnsi="Arial" w:hint="default"/>
      </w:rPr>
    </w:lvl>
    <w:lvl w:ilvl="5" w:tplc="7F0EAC68" w:tentative="1">
      <w:start w:val="1"/>
      <w:numFmt w:val="bullet"/>
      <w:lvlText w:val="•"/>
      <w:lvlJc w:val="left"/>
      <w:pPr>
        <w:tabs>
          <w:tab w:val="num" w:pos="4320"/>
        </w:tabs>
        <w:ind w:left="4320" w:hanging="360"/>
      </w:pPr>
      <w:rPr>
        <w:rFonts w:ascii="Arial" w:hAnsi="Arial" w:hint="default"/>
      </w:rPr>
    </w:lvl>
    <w:lvl w:ilvl="6" w:tplc="8A6A7412" w:tentative="1">
      <w:start w:val="1"/>
      <w:numFmt w:val="bullet"/>
      <w:lvlText w:val="•"/>
      <w:lvlJc w:val="left"/>
      <w:pPr>
        <w:tabs>
          <w:tab w:val="num" w:pos="5040"/>
        </w:tabs>
        <w:ind w:left="5040" w:hanging="360"/>
      </w:pPr>
      <w:rPr>
        <w:rFonts w:ascii="Arial" w:hAnsi="Arial" w:hint="default"/>
      </w:rPr>
    </w:lvl>
    <w:lvl w:ilvl="7" w:tplc="627ED728" w:tentative="1">
      <w:start w:val="1"/>
      <w:numFmt w:val="bullet"/>
      <w:lvlText w:val="•"/>
      <w:lvlJc w:val="left"/>
      <w:pPr>
        <w:tabs>
          <w:tab w:val="num" w:pos="5760"/>
        </w:tabs>
        <w:ind w:left="5760" w:hanging="360"/>
      </w:pPr>
      <w:rPr>
        <w:rFonts w:ascii="Arial" w:hAnsi="Arial" w:hint="default"/>
      </w:rPr>
    </w:lvl>
    <w:lvl w:ilvl="8" w:tplc="977CE346" w:tentative="1">
      <w:start w:val="1"/>
      <w:numFmt w:val="bullet"/>
      <w:lvlText w:val="•"/>
      <w:lvlJc w:val="left"/>
      <w:pPr>
        <w:tabs>
          <w:tab w:val="num" w:pos="6480"/>
        </w:tabs>
        <w:ind w:left="6480" w:hanging="360"/>
      </w:pPr>
      <w:rPr>
        <w:rFonts w:ascii="Arial" w:hAnsi="Arial" w:hint="default"/>
      </w:rPr>
    </w:lvl>
  </w:abstractNum>
  <w:abstractNum w:abstractNumId="6">
    <w:nsid w:val="6F4619C8"/>
    <w:multiLevelType w:val="hybridMultilevel"/>
    <w:tmpl w:val="77A67A1A"/>
    <w:lvl w:ilvl="0" w:tplc="C7C8C658">
      <w:start w:val="1"/>
      <w:numFmt w:val="bullet"/>
      <w:lvlText w:val="•"/>
      <w:lvlJc w:val="left"/>
      <w:pPr>
        <w:tabs>
          <w:tab w:val="num" w:pos="720"/>
        </w:tabs>
        <w:ind w:left="720" w:hanging="360"/>
      </w:pPr>
      <w:rPr>
        <w:rFonts w:ascii="Arial" w:hAnsi="Arial" w:hint="default"/>
      </w:rPr>
    </w:lvl>
    <w:lvl w:ilvl="1" w:tplc="98A8E8D4" w:tentative="1">
      <w:start w:val="1"/>
      <w:numFmt w:val="bullet"/>
      <w:lvlText w:val="•"/>
      <w:lvlJc w:val="left"/>
      <w:pPr>
        <w:tabs>
          <w:tab w:val="num" w:pos="1440"/>
        </w:tabs>
        <w:ind w:left="1440" w:hanging="360"/>
      </w:pPr>
      <w:rPr>
        <w:rFonts w:ascii="Arial" w:hAnsi="Arial" w:hint="default"/>
      </w:rPr>
    </w:lvl>
    <w:lvl w:ilvl="2" w:tplc="AAD89A28" w:tentative="1">
      <w:start w:val="1"/>
      <w:numFmt w:val="bullet"/>
      <w:lvlText w:val="•"/>
      <w:lvlJc w:val="left"/>
      <w:pPr>
        <w:tabs>
          <w:tab w:val="num" w:pos="2160"/>
        </w:tabs>
        <w:ind w:left="2160" w:hanging="360"/>
      </w:pPr>
      <w:rPr>
        <w:rFonts w:ascii="Arial" w:hAnsi="Arial" w:hint="default"/>
      </w:rPr>
    </w:lvl>
    <w:lvl w:ilvl="3" w:tplc="643A7F94" w:tentative="1">
      <w:start w:val="1"/>
      <w:numFmt w:val="bullet"/>
      <w:lvlText w:val="•"/>
      <w:lvlJc w:val="left"/>
      <w:pPr>
        <w:tabs>
          <w:tab w:val="num" w:pos="2880"/>
        </w:tabs>
        <w:ind w:left="2880" w:hanging="360"/>
      </w:pPr>
      <w:rPr>
        <w:rFonts w:ascii="Arial" w:hAnsi="Arial" w:hint="default"/>
      </w:rPr>
    </w:lvl>
    <w:lvl w:ilvl="4" w:tplc="E3109728" w:tentative="1">
      <w:start w:val="1"/>
      <w:numFmt w:val="bullet"/>
      <w:lvlText w:val="•"/>
      <w:lvlJc w:val="left"/>
      <w:pPr>
        <w:tabs>
          <w:tab w:val="num" w:pos="3600"/>
        </w:tabs>
        <w:ind w:left="3600" w:hanging="360"/>
      </w:pPr>
      <w:rPr>
        <w:rFonts w:ascii="Arial" w:hAnsi="Arial" w:hint="default"/>
      </w:rPr>
    </w:lvl>
    <w:lvl w:ilvl="5" w:tplc="4C68BA36" w:tentative="1">
      <w:start w:val="1"/>
      <w:numFmt w:val="bullet"/>
      <w:lvlText w:val="•"/>
      <w:lvlJc w:val="left"/>
      <w:pPr>
        <w:tabs>
          <w:tab w:val="num" w:pos="4320"/>
        </w:tabs>
        <w:ind w:left="4320" w:hanging="360"/>
      </w:pPr>
      <w:rPr>
        <w:rFonts w:ascii="Arial" w:hAnsi="Arial" w:hint="default"/>
      </w:rPr>
    </w:lvl>
    <w:lvl w:ilvl="6" w:tplc="52469A16" w:tentative="1">
      <w:start w:val="1"/>
      <w:numFmt w:val="bullet"/>
      <w:lvlText w:val="•"/>
      <w:lvlJc w:val="left"/>
      <w:pPr>
        <w:tabs>
          <w:tab w:val="num" w:pos="5040"/>
        </w:tabs>
        <w:ind w:left="5040" w:hanging="360"/>
      </w:pPr>
      <w:rPr>
        <w:rFonts w:ascii="Arial" w:hAnsi="Arial" w:hint="default"/>
      </w:rPr>
    </w:lvl>
    <w:lvl w:ilvl="7" w:tplc="A9E0A0B4" w:tentative="1">
      <w:start w:val="1"/>
      <w:numFmt w:val="bullet"/>
      <w:lvlText w:val="•"/>
      <w:lvlJc w:val="left"/>
      <w:pPr>
        <w:tabs>
          <w:tab w:val="num" w:pos="5760"/>
        </w:tabs>
        <w:ind w:left="5760" w:hanging="360"/>
      </w:pPr>
      <w:rPr>
        <w:rFonts w:ascii="Arial" w:hAnsi="Arial" w:hint="default"/>
      </w:rPr>
    </w:lvl>
    <w:lvl w:ilvl="8" w:tplc="9BF0AD1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94DD4"/>
    <w:rsid w:val="00022B78"/>
    <w:rsid w:val="00050D9E"/>
    <w:rsid w:val="00094ACB"/>
    <w:rsid w:val="000B68FC"/>
    <w:rsid w:val="000D697E"/>
    <w:rsid w:val="000D7A17"/>
    <w:rsid w:val="000F3305"/>
    <w:rsid w:val="001441E7"/>
    <w:rsid w:val="00156F1B"/>
    <w:rsid w:val="00163369"/>
    <w:rsid w:val="00165508"/>
    <w:rsid w:val="001C18D2"/>
    <w:rsid w:val="001E4572"/>
    <w:rsid w:val="002366DC"/>
    <w:rsid w:val="002447C0"/>
    <w:rsid w:val="00260A64"/>
    <w:rsid w:val="002E1158"/>
    <w:rsid w:val="0033325C"/>
    <w:rsid w:val="00363BB4"/>
    <w:rsid w:val="0037342A"/>
    <w:rsid w:val="00374955"/>
    <w:rsid w:val="00374FC3"/>
    <w:rsid w:val="004063DE"/>
    <w:rsid w:val="00425535"/>
    <w:rsid w:val="004626D7"/>
    <w:rsid w:val="004D5C1B"/>
    <w:rsid w:val="004F58EB"/>
    <w:rsid w:val="00505AE7"/>
    <w:rsid w:val="005B4E67"/>
    <w:rsid w:val="005B7B4D"/>
    <w:rsid w:val="005B7BDF"/>
    <w:rsid w:val="00605D74"/>
    <w:rsid w:val="00627FDC"/>
    <w:rsid w:val="006D0CC7"/>
    <w:rsid w:val="006D6D40"/>
    <w:rsid w:val="006E7E3C"/>
    <w:rsid w:val="007A27AE"/>
    <w:rsid w:val="007B31B2"/>
    <w:rsid w:val="007B6315"/>
    <w:rsid w:val="007B6326"/>
    <w:rsid w:val="007E583B"/>
    <w:rsid w:val="0083179C"/>
    <w:rsid w:val="008422A2"/>
    <w:rsid w:val="00870399"/>
    <w:rsid w:val="0087250A"/>
    <w:rsid w:val="00877CEB"/>
    <w:rsid w:val="008910EE"/>
    <w:rsid w:val="008B506F"/>
    <w:rsid w:val="008D4CB9"/>
    <w:rsid w:val="008D7033"/>
    <w:rsid w:val="008F05AB"/>
    <w:rsid w:val="009376E9"/>
    <w:rsid w:val="009614D2"/>
    <w:rsid w:val="00962598"/>
    <w:rsid w:val="00973810"/>
    <w:rsid w:val="00990D1D"/>
    <w:rsid w:val="009B05A7"/>
    <w:rsid w:val="009B1E72"/>
    <w:rsid w:val="009C657C"/>
    <w:rsid w:val="00A00C1C"/>
    <w:rsid w:val="00A25EBD"/>
    <w:rsid w:val="00A44258"/>
    <w:rsid w:val="00A52136"/>
    <w:rsid w:val="00AA0F25"/>
    <w:rsid w:val="00AA1F44"/>
    <w:rsid w:val="00AC1E50"/>
    <w:rsid w:val="00AD6A8F"/>
    <w:rsid w:val="00AE735A"/>
    <w:rsid w:val="00B94DD4"/>
    <w:rsid w:val="00BA727C"/>
    <w:rsid w:val="00BC44BD"/>
    <w:rsid w:val="00BE7D7B"/>
    <w:rsid w:val="00C20428"/>
    <w:rsid w:val="00C30120"/>
    <w:rsid w:val="00CB519D"/>
    <w:rsid w:val="00CC576F"/>
    <w:rsid w:val="00CF3DA6"/>
    <w:rsid w:val="00CF3E99"/>
    <w:rsid w:val="00D0147E"/>
    <w:rsid w:val="00D611B6"/>
    <w:rsid w:val="00D71883"/>
    <w:rsid w:val="00D76FC5"/>
    <w:rsid w:val="00D77678"/>
    <w:rsid w:val="00D94B47"/>
    <w:rsid w:val="00DC62F4"/>
    <w:rsid w:val="00DD00B6"/>
    <w:rsid w:val="00DD1AA9"/>
    <w:rsid w:val="00DF69DD"/>
    <w:rsid w:val="00E6033F"/>
    <w:rsid w:val="00E70937"/>
    <w:rsid w:val="00EA6D86"/>
    <w:rsid w:val="00EB0451"/>
    <w:rsid w:val="00EC4D99"/>
    <w:rsid w:val="00EC64BE"/>
    <w:rsid w:val="00ED50FB"/>
    <w:rsid w:val="00ED542A"/>
    <w:rsid w:val="00EF1669"/>
    <w:rsid w:val="00EF79F0"/>
    <w:rsid w:val="00F022B9"/>
    <w:rsid w:val="00F572B4"/>
    <w:rsid w:val="00F65C42"/>
    <w:rsid w:val="00F70D28"/>
    <w:rsid w:val="00F83758"/>
    <w:rsid w:val="00FB3C00"/>
    <w:rsid w:val="00FB7547"/>
    <w:rsid w:val="00FC6733"/>
    <w:rsid w:val="00FF0155"/>
    <w:rsid w:val="00FF59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C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422A2"/>
  </w:style>
  <w:style w:type="paragraph" w:styleId="Encabezado">
    <w:name w:val="header"/>
    <w:basedOn w:val="Normal"/>
    <w:link w:val="EncabezadoCar"/>
    <w:uiPriority w:val="99"/>
    <w:unhideWhenUsed/>
    <w:rsid w:val="000D7A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D7A17"/>
  </w:style>
  <w:style w:type="paragraph" w:styleId="Piedepgina">
    <w:name w:val="footer"/>
    <w:basedOn w:val="Normal"/>
    <w:link w:val="PiedepginaCar"/>
    <w:uiPriority w:val="99"/>
    <w:unhideWhenUsed/>
    <w:rsid w:val="000D7A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D7A17"/>
  </w:style>
  <w:style w:type="paragraph" w:styleId="Textodeglobo">
    <w:name w:val="Balloon Text"/>
    <w:basedOn w:val="Normal"/>
    <w:link w:val="TextodegloboCar"/>
    <w:uiPriority w:val="99"/>
    <w:semiHidden/>
    <w:unhideWhenUsed/>
    <w:rsid w:val="000D7A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7A17"/>
    <w:rPr>
      <w:rFonts w:ascii="Tahoma" w:hAnsi="Tahoma" w:cs="Tahoma"/>
      <w:sz w:val="16"/>
      <w:szCs w:val="16"/>
    </w:rPr>
  </w:style>
  <w:style w:type="character" w:styleId="Hipervnculo">
    <w:name w:val="Hyperlink"/>
    <w:rsid w:val="00EC64BE"/>
    <w:rPr>
      <w:color w:val="0000FF"/>
      <w:u w:val="single"/>
    </w:rPr>
  </w:style>
  <w:style w:type="paragraph" w:styleId="Prrafodelista">
    <w:name w:val="List Paragraph"/>
    <w:basedOn w:val="Normal"/>
    <w:uiPriority w:val="34"/>
    <w:qFormat/>
    <w:rsid w:val="00FF59E8"/>
    <w:pPr>
      <w:spacing w:after="0" w:line="240" w:lineRule="auto"/>
      <w:ind w:left="720"/>
      <w:contextualSpacing/>
    </w:pPr>
    <w:rPr>
      <w:rFonts w:ascii="Times New Roman" w:eastAsia="Times New Roman" w:hAnsi="Times New Roman" w:cs="Times New Roman"/>
      <w:sz w:val="24"/>
      <w:szCs w:val="24"/>
      <w:lang w:val="es-AR" w:eastAsia="es-AR"/>
    </w:rPr>
  </w:style>
  <w:style w:type="paragraph" w:styleId="NormalWeb">
    <w:name w:val="Normal (Web)"/>
    <w:basedOn w:val="Normal"/>
    <w:uiPriority w:val="99"/>
    <w:semiHidden/>
    <w:unhideWhenUsed/>
    <w:rsid w:val="00F70D28"/>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Textoennegrita">
    <w:name w:val="Strong"/>
    <w:basedOn w:val="Fuentedeprrafopredeter"/>
    <w:uiPriority w:val="22"/>
    <w:qFormat/>
    <w:rsid w:val="00F70D28"/>
    <w:rPr>
      <w:b/>
      <w:bCs/>
    </w:rPr>
  </w:style>
  <w:style w:type="paragraph" w:customStyle="1" w:styleId="x-texto">
    <w:name w:val="x-texto"/>
    <w:basedOn w:val="Normal"/>
    <w:rsid w:val="00AA0F2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x-texto-subtitulo">
    <w:name w:val="x-texto-subtitulo"/>
    <w:basedOn w:val="Normal"/>
    <w:rsid w:val="00AA0F25"/>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7847">
      <w:bodyDiv w:val="1"/>
      <w:marLeft w:val="0"/>
      <w:marRight w:val="0"/>
      <w:marTop w:val="0"/>
      <w:marBottom w:val="0"/>
      <w:divBdr>
        <w:top w:val="none" w:sz="0" w:space="0" w:color="auto"/>
        <w:left w:val="none" w:sz="0" w:space="0" w:color="auto"/>
        <w:bottom w:val="none" w:sz="0" w:space="0" w:color="auto"/>
        <w:right w:val="none" w:sz="0" w:space="0" w:color="auto"/>
      </w:divBdr>
    </w:div>
    <w:div w:id="404450410">
      <w:bodyDiv w:val="1"/>
      <w:marLeft w:val="0"/>
      <w:marRight w:val="0"/>
      <w:marTop w:val="0"/>
      <w:marBottom w:val="0"/>
      <w:divBdr>
        <w:top w:val="none" w:sz="0" w:space="0" w:color="auto"/>
        <w:left w:val="none" w:sz="0" w:space="0" w:color="auto"/>
        <w:bottom w:val="none" w:sz="0" w:space="0" w:color="auto"/>
        <w:right w:val="none" w:sz="0" w:space="0" w:color="auto"/>
      </w:divBdr>
      <w:divsChild>
        <w:div w:id="1401832780">
          <w:marLeft w:val="360"/>
          <w:marRight w:val="0"/>
          <w:marTop w:val="200"/>
          <w:marBottom w:val="0"/>
          <w:divBdr>
            <w:top w:val="none" w:sz="0" w:space="0" w:color="auto"/>
            <w:left w:val="none" w:sz="0" w:space="0" w:color="auto"/>
            <w:bottom w:val="none" w:sz="0" w:space="0" w:color="auto"/>
            <w:right w:val="none" w:sz="0" w:space="0" w:color="auto"/>
          </w:divBdr>
        </w:div>
        <w:div w:id="73625540">
          <w:marLeft w:val="360"/>
          <w:marRight w:val="0"/>
          <w:marTop w:val="200"/>
          <w:marBottom w:val="0"/>
          <w:divBdr>
            <w:top w:val="none" w:sz="0" w:space="0" w:color="auto"/>
            <w:left w:val="none" w:sz="0" w:space="0" w:color="auto"/>
            <w:bottom w:val="none" w:sz="0" w:space="0" w:color="auto"/>
            <w:right w:val="none" w:sz="0" w:space="0" w:color="auto"/>
          </w:divBdr>
        </w:div>
        <w:div w:id="616913838">
          <w:marLeft w:val="360"/>
          <w:marRight w:val="0"/>
          <w:marTop w:val="200"/>
          <w:marBottom w:val="0"/>
          <w:divBdr>
            <w:top w:val="none" w:sz="0" w:space="0" w:color="auto"/>
            <w:left w:val="none" w:sz="0" w:space="0" w:color="auto"/>
            <w:bottom w:val="none" w:sz="0" w:space="0" w:color="auto"/>
            <w:right w:val="none" w:sz="0" w:space="0" w:color="auto"/>
          </w:divBdr>
        </w:div>
        <w:div w:id="1130171230">
          <w:marLeft w:val="360"/>
          <w:marRight w:val="0"/>
          <w:marTop w:val="200"/>
          <w:marBottom w:val="0"/>
          <w:divBdr>
            <w:top w:val="none" w:sz="0" w:space="0" w:color="auto"/>
            <w:left w:val="none" w:sz="0" w:space="0" w:color="auto"/>
            <w:bottom w:val="none" w:sz="0" w:space="0" w:color="auto"/>
            <w:right w:val="none" w:sz="0" w:space="0" w:color="auto"/>
          </w:divBdr>
        </w:div>
        <w:div w:id="1058633179">
          <w:marLeft w:val="360"/>
          <w:marRight w:val="0"/>
          <w:marTop w:val="200"/>
          <w:marBottom w:val="0"/>
          <w:divBdr>
            <w:top w:val="none" w:sz="0" w:space="0" w:color="auto"/>
            <w:left w:val="none" w:sz="0" w:space="0" w:color="auto"/>
            <w:bottom w:val="none" w:sz="0" w:space="0" w:color="auto"/>
            <w:right w:val="none" w:sz="0" w:space="0" w:color="auto"/>
          </w:divBdr>
        </w:div>
        <w:div w:id="579605642">
          <w:marLeft w:val="360"/>
          <w:marRight w:val="0"/>
          <w:marTop w:val="200"/>
          <w:marBottom w:val="0"/>
          <w:divBdr>
            <w:top w:val="none" w:sz="0" w:space="0" w:color="auto"/>
            <w:left w:val="none" w:sz="0" w:space="0" w:color="auto"/>
            <w:bottom w:val="none" w:sz="0" w:space="0" w:color="auto"/>
            <w:right w:val="none" w:sz="0" w:space="0" w:color="auto"/>
          </w:divBdr>
        </w:div>
        <w:div w:id="1423331284">
          <w:marLeft w:val="360"/>
          <w:marRight w:val="0"/>
          <w:marTop w:val="200"/>
          <w:marBottom w:val="0"/>
          <w:divBdr>
            <w:top w:val="none" w:sz="0" w:space="0" w:color="auto"/>
            <w:left w:val="none" w:sz="0" w:space="0" w:color="auto"/>
            <w:bottom w:val="none" w:sz="0" w:space="0" w:color="auto"/>
            <w:right w:val="none" w:sz="0" w:space="0" w:color="auto"/>
          </w:divBdr>
        </w:div>
      </w:divsChild>
    </w:div>
    <w:div w:id="439641901">
      <w:bodyDiv w:val="1"/>
      <w:marLeft w:val="0"/>
      <w:marRight w:val="0"/>
      <w:marTop w:val="0"/>
      <w:marBottom w:val="0"/>
      <w:divBdr>
        <w:top w:val="none" w:sz="0" w:space="0" w:color="auto"/>
        <w:left w:val="none" w:sz="0" w:space="0" w:color="auto"/>
        <w:bottom w:val="none" w:sz="0" w:space="0" w:color="auto"/>
        <w:right w:val="none" w:sz="0" w:space="0" w:color="auto"/>
      </w:divBdr>
      <w:divsChild>
        <w:div w:id="1750350034">
          <w:marLeft w:val="360"/>
          <w:marRight w:val="0"/>
          <w:marTop w:val="200"/>
          <w:marBottom w:val="0"/>
          <w:divBdr>
            <w:top w:val="none" w:sz="0" w:space="0" w:color="auto"/>
            <w:left w:val="none" w:sz="0" w:space="0" w:color="auto"/>
            <w:bottom w:val="none" w:sz="0" w:space="0" w:color="auto"/>
            <w:right w:val="none" w:sz="0" w:space="0" w:color="auto"/>
          </w:divBdr>
        </w:div>
        <w:div w:id="968558762">
          <w:marLeft w:val="360"/>
          <w:marRight w:val="0"/>
          <w:marTop w:val="200"/>
          <w:marBottom w:val="0"/>
          <w:divBdr>
            <w:top w:val="none" w:sz="0" w:space="0" w:color="auto"/>
            <w:left w:val="none" w:sz="0" w:space="0" w:color="auto"/>
            <w:bottom w:val="none" w:sz="0" w:space="0" w:color="auto"/>
            <w:right w:val="none" w:sz="0" w:space="0" w:color="auto"/>
          </w:divBdr>
        </w:div>
        <w:div w:id="316619227">
          <w:marLeft w:val="360"/>
          <w:marRight w:val="0"/>
          <w:marTop w:val="200"/>
          <w:marBottom w:val="0"/>
          <w:divBdr>
            <w:top w:val="none" w:sz="0" w:space="0" w:color="auto"/>
            <w:left w:val="none" w:sz="0" w:space="0" w:color="auto"/>
            <w:bottom w:val="none" w:sz="0" w:space="0" w:color="auto"/>
            <w:right w:val="none" w:sz="0" w:space="0" w:color="auto"/>
          </w:divBdr>
        </w:div>
      </w:divsChild>
    </w:div>
    <w:div w:id="566958878">
      <w:bodyDiv w:val="1"/>
      <w:marLeft w:val="0"/>
      <w:marRight w:val="0"/>
      <w:marTop w:val="0"/>
      <w:marBottom w:val="0"/>
      <w:divBdr>
        <w:top w:val="none" w:sz="0" w:space="0" w:color="auto"/>
        <w:left w:val="none" w:sz="0" w:space="0" w:color="auto"/>
        <w:bottom w:val="none" w:sz="0" w:space="0" w:color="auto"/>
        <w:right w:val="none" w:sz="0" w:space="0" w:color="auto"/>
      </w:divBdr>
    </w:div>
    <w:div w:id="580677933">
      <w:bodyDiv w:val="1"/>
      <w:marLeft w:val="0"/>
      <w:marRight w:val="0"/>
      <w:marTop w:val="0"/>
      <w:marBottom w:val="0"/>
      <w:divBdr>
        <w:top w:val="none" w:sz="0" w:space="0" w:color="auto"/>
        <w:left w:val="none" w:sz="0" w:space="0" w:color="auto"/>
        <w:bottom w:val="none" w:sz="0" w:space="0" w:color="auto"/>
        <w:right w:val="none" w:sz="0" w:space="0" w:color="auto"/>
      </w:divBdr>
      <w:divsChild>
        <w:div w:id="1101142332">
          <w:marLeft w:val="360"/>
          <w:marRight w:val="0"/>
          <w:marTop w:val="200"/>
          <w:marBottom w:val="0"/>
          <w:divBdr>
            <w:top w:val="none" w:sz="0" w:space="0" w:color="auto"/>
            <w:left w:val="none" w:sz="0" w:space="0" w:color="auto"/>
            <w:bottom w:val="none" w:sz="0" w:space="0" w:color="auto"/>
            <w:right w:val="none" w:sz="0" w:space="0" w:color="auto"/>
          </w:divBdr>
        </w:div>
        <w:div w:id="54663266">
          <w:marLeft w:val="360"/>
          <w:marRight w:val="0"/>
          <w:marTop w:val="200"/>
          <w:marBottom w:val="0"/>
          <w:divBdr>
            <w:top w:val="none" w:sz="0" w:space="0" w:color="auto"/>
            <w:left w:val="none" w:sz="0" w:space="0" w:color="auto"/>
            <w:bottom w:val="none" w:sz="0" w:space="0" w:color="auto"/>
            <w:right w:val="none" w:sz="0" w:space="0" w:color="auto"/>
          </w:divBdr>
        </w:div>
        <w:div w:id="59257685">
          <w:marLeft w:val="360"/>
          <w:marRight w:val="0"/>
          <w:marTop w:val="200"/>
          <w:marBottom w:val="0"/>
          <w:divBdr>
            <w:top w:val="none" w:sz="0" w:space="0" w:color="auto"/>
            <w:left w:val="none" w:sz="0" w:space="0" w:color="auto"/>
            <w:bottom w:val="none" w:sz="0" w:space="0" w:color="auto"/>
            <w:right w:val="none" w:sz="0" w:space="0" w:color="auto"/>
          </w:divBdr>
        </w:div>
        <w:div w:id="95640256">
          <w:marLeft w:val="360"/>
          <w:marRight w:val="0"/>
          <w:marTop w:val="200"/>
          <w:marBottom w:val="0"/>
          <w:divBdr>
            <w:top w:val="none" w:sz="0" w:space="0" w:color="auto"/>
            <w:left w:val="none" w:sz="0" w:space="0" w:color="auto"/>
            <w:bottom w:val="none" w:sz="0" w:space="0" w:color="auto"/>
            <w:right w:val="none" w:sz="0" w:space="0" w:color="auto"/>
          </w:divBdr>
        </w:div>
        <w:div w:id="1630435958">
          <w:marLeft w:val="360"/>
          <w:marRight w:val="0"/>
          <w:marTop w:val="200"/>
          <w:marBottom w:val="0"/>
          <w:divBdr>
            <w:top w:val="none" w:sz="0" w:space="0" w:color="auto"/>
            <w:left w:val="none" w:sz="0" w:space="0" w:color="auto"/>
            <w:bottom w:val="none" w:sz="0" w:space="0" w:color="auto"/>
            <w:right w:val="none" w:sz="0" w:space="0" w:color="auto"/>
          </w:divBdr>
        </w:div>
      </w:divsChild>
    </w:div>
    <w:div w:id="675689108">
      <w:bodyDiv w:val="1"/>
      <w:marLeft w:val="0"/>
      <w:marRight w:val="0"/>
      <w:marTop w:val="0"/>
      <w:marBottom w:val="0"/>
      <w:divBdr>
        <w:top w:val="none" w:sz="0" w:space="0" w:color="auto"/>
        <w:left w:val="none" w:sz="0" w:space="0" w:color="auto"/>
        <w:bottom w:val="none" w:sz="0" w:space="0" w:color="auto"/>
        <w:right w:val="none" w:sz="0" w:space="0" w:color="auto"/>
      </w:divBdr>
      <w:divsChild>
        <w:div w:id="145321005">
          <w:marLeft w:val="360"/>
          <w:marRight w:val="0"/>
          <w:marTop w:val="200"/>
          <w:marBottom w:val="0"/>
          <w:divBdr>
            <w:top w:val="none" w:sz="0" w:space="0" w:color="auto"/>
            <w:left w:val="none" w:sz="0" w:space="0" w:color="auto"/>
            <w:bottom w:val="none" w:sz="0" w:space="0" w:color="auto"/>
            <w:right w:val="none" w:sz="0" w:space="0" w:color="auto"/>
          </w:divBdr>
        </w:div>
        <w:div w:id="1978952667">
          <w:marLeft w:val="360"/>
          <w:marRight w:val="0"/>
          <w:marTop w:val="200"/>
          <w:marBottom w:val="0"/>
          <w:divBdr>
            <w:top w:val="none" w:sz="0" w:space="0" w:color="auto"/>
            <w:left w:val="none" w:sz="0" w:space="0" w:color="auto"/>
            <w:bottom w:val="none" w:sz="0" w:space="0" w:color="auto"/>
            <w:right w:val="none" w:sz="0" w:space="0" w:color="auto"/>
          </w:divBdr>
        </w:div>
        <w:div w:id="257101285">
          <w:marLeft w:val="360"/>
          <w:marRight w:val="0"/>
          <w:marTop w:val="200"/>
          <w:marBottom w:val="0"/>
          <w:divBdr>
            <w:top w:val="none" w:sz="0" w:space="0" w:color="auto"/>
            <w:left w:val="none" w:sz="0" w:space="0" w:color="auto"/>
            <w:bottom w:val="none" w:sz="0" w:space="0" w:color="auto"/>
            <w:right w:val="none" w:sz="0" w:space="0" w:color="auto"/>
          </w:divBdr>
        </w:div>
        <w:div w:id="803542976">
          <w:marLeft w:val="360"/>
          <w:marRight w:val="0"/>
          <w:marTop w:val="200"/>
          <w:marBottom w:val="0"/>
          <w:divBdr>
            <w:top w:val="none" w:sz="0" w:space="0" w:color="auto"/>
            <w:left w:val="none" w:sz="0" w:space="0" w:color="auto"/>
            <w:bottom w:val="none" w:sz="0" w:space="0" w:color="auto"/>
            <w:right w:val="none" w:sz="0" w:space="0" w:color="auto"/>
          </w:divBdr>
        </w:div>
      </w:divsChild>
    </w:div>
    <w:div w:id="836112309">
      <w:bodyDiv w:val="1"/>
      <w:marLeft w:val="0"/>
      <w:marRight w:val="0"/>
      <w:marTop w:val="0"/>
      <w:marBottom w:val="0"/>
      <w:divBdr>
        <w:top w:val="none" w:sz="0" w:space="0" w:color="auto"/>
        <w:left w:val="none" w:sz="0" w:space="0" w:color="auto"/>
        <w:bottom w:val="none" w:sz="0" w:space="0" w:color="auto"/>
        <w:right w:val="none" w:sz="0" w:space="0" w:color="auto"/>
      </w:divBdr>
    </w:div>
    <w:div w:id="920216614">
      <w:bodyDiv w:val="1"/>
      <w:marLeft w:val="0"/>
      <w:marRight w:val="0"/>
      <w:marTop w:val="0"/>
      <w:marBottom w:val="0"/>
      <w:divBdr>
        <w:top w:val="none" w:sz="0" w:space="0" w:color="auto"/>
        <w:left w:val="none" w:sz="0" w:space="0" w:color="auto"/>
        <w:bottom w:val="none" w:sz="0" w:space="0" w:color="auto"/>
        <w:right w:val="none" w:sz="0" w:space="0" w:color="auto"/>
      </w:divBdr>
      <w:divsChild>
        <w:div w:id="721633735">
          <w:marLeft w:val="360"/>
          <w:marRight w:val="0"/>
          <w:marTop w:val="200"/>
          <w:marBottom w:val="0"/>
          <w:divBdr>
            <w:top w:val="none" w:sz="0" w:space="0" w:color="auto"/>
            <w:left w:val="none" w:sz="0" w:space="0" w:color="auto"/>
            <w:bottom w:val="none" w:sz="0" w:space="0" w:color="auto"/>
            <w:right w:val="none" w:sz="0" w:space="0" w:color="auto"/>
          </w:divBdr>
        </w:div>
        <w:div w:id="904030520">
          <w:marLeft w:val="360"/>
          <w:marRight w:val="0"/>
          <w:marTop w:val="200"/>
          <w:marBottom w:val="0"/>
          <w:divBdr>
            <w:top w:val="none" w:sz="0" w:space="0" w:color="auto"/>
            <w:left w:val="none" w:sz="0" w:space="0" w:color="auto"/>
            <w:bottom w:val="none" w:sz="0" w:space="0" w:color="auto"/>
            <w:right w:val="none" w:sz="0" w:space="0" w:color="auto"/>
          </w:divBdr>
        </w:div>
        <w:div w:id="1500538985">
          <w:marLeft w:val="360"/>
          <w:marRight w:val="0"/>
          <w:marTop w:val="200"/>
          <w:marBottom w:val="0"/>
          <w:divBdr>
            <w:top w:val="none" w:sz="0" w:space="0" w:color="auto"/>
            <w:left w:val="none" w:sz="0" w:space="0" w:color="auto"/>
            <w:bottom w:val="none" w:sz="0" w:space="0" w:color="auto"/>
            <w:right w:val="none" w:sz="0" w:space="0" w:color="auto"/>
          </w:divBdr>
        </w:div>
        <w:div w:id="1534466330">
          <w:marLeft w:val="360"/>
          <w:marRight w:val="0"/>
          <w:marTop w:val="200"/>
          <w:marBottom w:val="0"/>
          <w:divBdr>
            <w:top w:val="none" w:sz="0" w:space="0" w:color="auto"/>
            <w:left w:val="none" w:sz="0" w:space="0" w:color="auto"/>
            <w:bottom w:val="none" w:sz="0" w:space="0" w:color="auto"/>
            <w:right w:val="none" w:sz="0" w:space="0" w:color="auto"/>
          </w:divBdr>
        </w:div>
        <w:div w:id="311980532">
          <w:marLeft w:val="360"/>
          <w:marRight w:val="0"/>
          <w:marTop w:val="200"/>
          <w:marBottom w:val="0"/>
          <w:divBdr>
            <w:top w:val="none" w:sz="0" w:space="0" w:color="auto"/>
            <w:left w:val="none" w:sz="0" w:space="0" w:color="auto"/>
            <w:bottom w:val="none" w:sz="0" w:space="0" w:color="auto"/>
            <w:right w:val="none" w:sz="0" w:space="0" w:color="auto"/>
          </w:divBdr>
        </w:div>
      </w:divsChild>
    </w:div>
    <w:div w:id="1933276816">
      <w:bodyDiv w:val="1"/>
      <w:marLeft w:val="0"/>
      <w:marRight w:val="0"/>
      <w:marTop w:val="0"/>
      <w:marBottom w:val="0"/>
      <w:divBdr>
        <w:top w:val="none" w:sz="0" w:space="0" w:color="auto"/>
        <w:left w:val="none" w:sz="0" w:space="0" w:color="auto"/>
        <w:bottom w:val="none" w:sz="0" w:space="0" w:color="auto"/>
        <w:right w:val="none" w:sz="0" w:space="0" w:color="auto"/>
      </w:divBdr>
      <w:divsChild>
        <w:div w:id="1392117379">
          <w:marLeft w:val="360"/>
          <w:marRight w:val="0"/>
          <w:marTop w:val="200"/>
          <w:marBottom w:val="0"/>
          <w:divBdr>
            <w:top w:val="none" w:sz="0" w:space="0" w:color="auto"/>
            <w:left w:val="none" w:sz="0" w:space="0" w:color="auto"/>
            <w:bottom w:val="none" w:sz="0" w:space="0" w:color="auto"/>
            <w:right w:val="none" w:sz="0" w:space="0" w:color="auto"/>
          </w:divBdr>
        </w:div>
        <w:div w:id="1493567809">
          <w:marLeft w:val="360"/>
          <w:marRight w:val="0"/>
          <w:marTop w:val="200"/>
          <w:marBottom w:val="0"/>
          <w:divBdr>
            <w:top w:val="none" w:sz="0" w:space="0" w:color="auto"/>
            <w:left w:val="none" w:sz="0" w:space="0" w:color="auto"/>
            <w:bottom w:val="none" w:sz="0" w:space="0" w:color="auto"/>
            <w:right w:val="none" w:sz="0" w:space="0" w:color="auto"/>
          </w:divBdr>
        </w:div>
        <w:div w:id="524173720">
          <w:marLeft w:val="360"/>
          <w:marRight w:val="0"/>
          <w:marTop w:val="200"/>
          <w:marBottom w:val="0"/>
          <w:divBdr>
            <w:top w:val="none" w:sz="0" w:space="0" w:color="auto"/>
            <w:left w:val="none" w:sz="0" w:space="0" w:color="auto"/>
            <w:bottom w:val="none" w:sz="0" w:space="0" w:color="auto"/>
            <w:right w:val="none" w:sz="0" w:space="0" w:color="auto"/>
          </w:divBdr>
        </w:div>
        <w:div w:id="2090271635">
          <w:marLeft w:val="360"/>
          <w:marRight w:val="0"/>
          <w:marTop w:val="200"/>
          <w:marBottom w:val="0"/>
          <w:divBdr>
            <w:top w:val="none" w:sz="0" w:space="0" w:color="auto"/>
            <w:left w:val="none" w:sz="0" w:space="0" w:color="auto"/>
            <w:bottom w:val="none" w:sz="0" w:space="0" w:color="auto"/>
            <w:right w:val="none" w:sz="0" w:space="0" w:color="auto"/>
          </w:divBdr>
        </w:div>
        <w:div w:id="617637740">
          <w:marLeft w:val="360"/>
          <w:marRight w:val="0"/>
          <w:marTop w:val="200"/>
          <w:marBottom w:val="0"/>
          <w:divBdr>
            <w:top w:val="none" w:sz="0" w:space="0" w:color="auto"/>
            <w:left w:val="none" w:sz="0" w:space="0" w:color="auto"/>
            <w:bottom w:val="none" w:sz="0" w:space="0" w:color="auto"/>
            <w:right w:val="none" w:sz="0" w:space="0" w:color="auto"/>
          </w:divBdr>
        </w:div>
        <w:div w:id="45375024">
          <w:marLeft w:val="360"/>
          <w:marRight w:val="0"/>
          <w:marTop w:val="200"/>
          <w:marBottom w:val="0"/>
          <w:divBdr>
            <w:top w:val="none" w:sz="0" w:space="0" w:color="auto"/>
            <w:left w:val="none" w:sz="0" w:space="0" w:color="auto"/>
            <w:bottom w:val="none" w:sz="0" w:space="0" w:color="auto"/>
            <w:right w:val="none" w:sz="0" w:space="0" w:color="auto"/>
          </w:divBdr>
        </w:div>
      </w:divsChild>
    </w:div>
    <w:div w:id="1977954258">
      <w:bodyDiv w:val="1"/>
      <w:marLeft w:val="0"/>
      <w:marRight w:val="0"/>
      <w:marTop w:val="0"/>
      <w:marBottom w:val="0"/>
      <w:divBdr>
        <w:top w:val="none" w:sz="0" w:space="0" w:color="auto"/>
        <w:left w:val="none" w:sz="0" w:space="0" w:color="auto"/>
        <w:bottom w:val="none" w:sz="0" w:space="0" w:color="auto"/>
        <w:right w:val="none" w:sz="0" w:space="0" w:color="auto"/>
      </w:divBdr>
      <w:divsChild>
        <w:div w:id="1650791071">
          <w:marLeft w:val="547"/>
          <w:marRight w:val="0"/>
          <w:marTop w:val="115"/>
          <w:marBottom w:val="0"/>
          <w:divBdr>
            <w:top w:val="none" w:sz="0" w:space="0" w:color="auto"/>
            <w:left w:val="none" w:sz="0" w:space="0" w:color="auto"/>
            <w:bottom w:val="none" w:sz="0" w:space="0" w:color="auto"/>
            <w:right w:val="none" w:sz="0" w:space="0" w:color="auto"/>
          </w:divBdr>
        </w:div>
        <w:div w:id="664822724">
          <w:marLeft w:val="547"/>
          <w:marRight w:val="0"/>
          <w:marTop w:val="115"/>
          <w:marBottom w:val="0"/>
          <w:divBdr>
            <w:top w:val="none" w:sz="0" w:space="0" w:color="auto"/>
            <w:left w:val="none" w:sz="0" w:space="0" w:color="auto"/>
            <w:bottom w:val="none" w:sz="0" w:space="0" w:color="auto"/>
            <w:right w:val="none" w:sz="0" w:space="0" w:color="auto"/>
          </w:divBdr>
        </w:div>
      </w:divsChild>
    </w:div>
    <w:div w:id="2140879985">
      <w:bodyDiv w:val="1"/>
      <w:marLeft w:val="0"/>
      <w:marRight w:val="0"/>
      <w:marTop w:val="0"/>
      <w:marBottom w:val="0"/>
      <w:divBdr>
        <w:top w:val="none" w:sz="0" w:space="0" w:color="auto"/>
        <w:left w:val="none" w:sz="0" w:space="0" w:color="auto"/>
        <w:bottom w:val="none" w:sz="0" w:space="0" w:color="auto"/>
        <w:right w:val="none" w:sz="0" w:space="0" w:color="auto"/>
      </w:divBdr>
      <w:divsChild>
        <w:div w:id="1998528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48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0C503-2085-469B-9314-F6B4FE88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1516</Words>
  <Characters>8344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10</cp:revision>
  <dcterms:created xsi:type="dcterms:W3CDTF">2016-12-20T21:05:00Z</dcterms:created>
  <dcterms:modified xsi:type="dcterms:W3CDTF">2016-12-26T12:45:00Z</dcterms:modified>
</cp:coreProperties>
</file>