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0F3" w:rsidRPr="005746BB" w:rsidRDefault="003970F3" w:rsidP="00A67522">
      <w:pPr>
        <w:jc w:val="both"/>
        <w:rPr>
          <w:rFonts w:ascii="Tahoma" w:hAnsi="Tahoma" w:cs="Tahoma"/>
          <w:b/>
          <w:sz w:val="20"/>
          <w:szCs w:val="20"/>
        </w:rPr>
      </w:pPr>
    </w:p>
    <w:p w:rsidR="005746BB" w:rsidRPr="00A67522" w:rsidRDefault="00E07FA0" w:rsidP="00A67522">
      <w:pPr>
        <w:jc w:val="both"/>
        <w:rPr>
          <w:rFonts w:ascii="Tahoma" w:hAnsi="Tahoma" w:cs="Tahoma"/>
          <w:b/>
          <w:sz w:val="24"/>
          <w:szCs w:val="20"/>
        </w:rPr>
      </w:pPr>
      <w:r w:rsidRPr="00A67522">
        <w:rPr>
          <w:rFonts w:ascii="Tahoma" w:hAnsi="Tahoma" w:cs="Tahoma"/>
          <w:b/>
          <w:sz w:val="24"/>
          <w:szCs w:val="20"/>
        </w:rPr>
        <w:t>La cebada</w:t>
      </w:r>
      <w:r w:rsidR="005746BB" w:rsidRPr="00A67522">
        <w:rPr>
          <w:rFonts w:ascii="Tahoma" w:hAnsi="Tahoma" w:cs="Tahoma"/>
          <w:b/>
          <w:sz w:val="24"/>
          <w:szCs w:val="20"/>
        </w:rPr>
        <w:t xml:space="preserve"> cervecera argentina </w:t>
      </w:r>
      <w:r w:rsidR="00A67522" w:rsidRPr="00A67522">
        <w:rPr>
          <w:rFonts w:ascii="Tahoma" w:hAnsi="Tahoma" w:cs="Tahoma"/>
          <w:b/>
          <w:sz w:val="24"/>
          <w:szCs w:val="20"/>
        </w:rPr>
        <w:t>necesita una estrategia comercial</w:t>
      </w:r>
    </w:p>
    <w:p w:rsidR="00A67522" w:rsidRPr="00A67522" w:rsidRDefault="00A67522" w:rsidP="00A67522">
      <w:pPr>
        <w:spacing w:line="240" w:lineRule="auto"/>
        <w:jc w:val="both"/>
        <w:rPr>
          <w:rFonts w:ascii="Tahoma" w:hAnsi="Tahoma" w:cs="Tahoma"/>
          <w:i/>
          <w:sz w:val="20"/>
          <w:szCs w:val="20"/>
        </w:rPr>
      </w:pPr>
      <w:r w:rsidRPr="00A67522">
        <w:rPr>
          <w:rFonts w:ascii="Tahoma" w:hAnsi="Tahoma" w:cs="Tahoma"/>
          <w:i/>
          <w:sz w:val="20"/>
          <w:szCs w:val="20"/>
        </w:rPr>
        <w:t xml:space="preserve">Mientras crece la demanda </w:t>
      </w:r>
      <w:r w:rsidR="00601D43">
        <w:rPr>
          <w:rFonts w:ascii="Tahoma" w:hAnsi="Tahoma" w:cs="Tahoma"/>
          <w:i/>
          <w:sz w:val="20"/>
          <w:szCs w:val="20"/>
        </w:rPr>
        <w:t>global y</w:t>
      </w:r>
      <w:r w:rsidRPr="00A67522">
        <w:rPr>
          <w:rFonts w:ascii="Tahoma" w:hAnsi="Tahoma" w:cs="Tahoma"/>
          <w:i/>
          <w:sz w:val="20"/>
          <w:szCs w:val="20"/>
        </w:rPr>
        <w:t xml:space="preserve"> decrece la </w:t>
      </w:r>
      <w:r w:rsidR="00601D43">
        <w:rPr>
          <w:rFonts w:ascii="Tahoma" w:hAnsi="Tahoma" w:cs="Tahoma"/>
          <w:i/>
          <w:sz w:val="20"/>
          <w:szCs w:val="20"/>
        </w:rPr>
        <w:t>cosecha</w:t>
      </w:r>
      <w:r w:rsidRPr="00A67522">
        <w:rPr>
          <w:rFonts w:ascii="Tahoma" w:hAnsi="Tahoma" w:cs="Tahoma"/>
          <w:i/>
          <w:sz w:val="20"/>
          <w:szCs w:val="20"/>
        </w:rPr>
        <w:t xml:space="preserve"> de cebada cervecera</w:t>
      </w:r>
      <w:r w:rsidR="00601D43">
        <w:rPr>
          <w:rFonts w:ascii="Tahoma" w:hAnsi="Tahoma" w:cs="Tahoma"/>
          <w:i/>
          <w:sz w:val="20"/>
          <w:szCs w:val="20"/>
        </w:rPr>
        <w:t>,</w:t>
      </w:r>
      <w:r w:rsidRPr="00A67522">
        <w:rPr>
          <w:rFonts w:ascii="Tahoma" w:hAnsi="Tahoma" w:cs="Tahoma"/>
          <w:i/>
          <w:sz w:val="20"/>
          <w:szCs w:val="20"/>
        </w:rPr>
        <w:t xml:space="preserve"> </w:t>
      </w:r>
      <w:r w:rsidR="00601D43">
        <w:rPr>
          <w:rFonts w:ascii="Tahoma" w:hAnsi="Tahoma" w:cs="Tahoma"/>
          <w:i/>
          <w:sz w:val="20"/>
          <w:szCs w:val="20"/>
        </w:rPr>
        <w:t>l</w:t>
      </w:r>
      <w:r w:rsidRPr="00A67522">
        <w:rPr>
          <w:rFonts w:ascii="Tahoma" w:hAnsi="Tahoma" w:cs="Tahoma"/>
          <w:i/>
          <w:sz w:val="20"/>
          <w:szCs w:val="20"/>
        </w:rPr>
        <w:t>a Argentina es el único país</w:t>
      </w:r>
      <w:r w:rsidR="00675323">
        <w:rPr>
          <w:rFonts w:ascii="Tahoma" w:hAnsi="Tahoma" w:cs="Tahoma"/>
          <w:i/>
          <w:sz w:val="20"/>
          <w:szCs w:val="20"/>
        </w:rPr>
        <w:t xml:space="preserve">, </w:t>
      </w:r>
      <w:r w:rsidR="00675323" w:rsidRPr="00601D43">
        <w:rPr>
          <w:rFonts w:ascii="Tahoma" w:hAnsi="Tahoma" w:cs="Tahoma"/>
          <w:i/>
          <w:sz w:val="20"/>
          <w:szCs w:val="20"/>
        </w:rPr>
        <w:t>junto con Australia</w:t>
      </w:r>
      <w:r w:rsidR="00675323">
        <w:rPr>
          <w:rFonts w:ascii="Tahoma" w:hAnsi="Tahoma" w:cs="Tahoma"/>
          <w:i/>
          <w:sz w:val="20"/>
          <w:szCs w:val="20"/>
        </w:rPr>
        <w:t>,</w:t>
      </w:r>
      <w:r w:rsidRPr="00A67522">
        <w:rPr>
          <w:rFonts w:ascii="Tahoma" w:hAnsi="Tahoma" w:cs="Tahoma"/>
          <w:i/>
          <w:sz w:val="20"/>
          <w:szCs w:val="20"/>
        </w:rPr>
        <w:t xml:space="preserve"> con capacidad para </w:t>
      </w:r>
      <w:r>
        <w:rPr>
          <w:rFonts w:ascii="Tahoma" w:hAnsi="Tahoma" w:cs="Tahoma"/>
          <w:i/>
          <w:sz w:val="20"/>
          <w:szCs w:val="20"/>
        </w:rPr>
        <w:t>incrementar su</w:t>
      </w:r>
      <w:r w:rsidRPr="00A67522">
        <w:rPr>
          <w:rFonts w:ascii="Tahoma" w:hAnsi="Tahoma" w:cs="Tahoma"/>
          <w:i/>
          <w:sz w:val="20"/>
          <w:szCs w:val="20"/>
        </w:rPr>
        <w:t xml:space="preserve"> producción y abastecer al mercado</w:t>
      </w:r>
      <w:r w:rsidR="00675323">
        <w:rPr>
          <w:rFonts w:ascii="Tahoma" w:hAnsi="Tahoma" w:cs="Tahoma"/>
          <w:i/>
          <w:sz w:val="20"/>
          <w:szCs w:val="20"/>
        </w:rPr>
        <w:t xml:space="preserve"> </w:t>
      </w:r>
      <w:r w:rsidR="00675323" w:rsidRPr="00601D43">
        <w:rPr>
          <w:rFonts w:ascii="Tahoma" w:hAnsi="Tahoma" w:cs="Tahoma"/>
          <w:i/>
          <w:sz w:val="20"/>
          <w:szCs w:val="20"/>
        </w:rPr>
        <w:t>mundial</w:t>
      </w:r>
      <w:r w:rsidRPr="00A67522">
        <w:rPr>
          <w:rFonts w:ascii="Tahoma" w:hAnsi="Tahoma" w:cs="Tahoma"/>
          <w:i/>
          <w:sz w:val="20"/>
          <w:szCs w:val="20"/>
        </w:rPr>
        <w:t xml:space="preserve"> en </w:t>
      </w:r>
      <w:proofErr w:type="spellStart"/>
      <w:r w:rsidRPr="00A67522">
        <w:rPr>
          <w:rFonts w:ascii="Tahoma" w:hAnsi="Tahoma" w:cs="Tahoma"/>
          <w:i/>
          <w:sz w:val="20"/>
          <w:szCs w:val="20"/>
        </w:rPr>
        <w:t>contraestación</w:t>
      </w:r>
      <w:proofErr w:type="spellEnd"/>
      <w:r w:rsidRPr="00A67522">
        <w:rPr>
          <w:rFonts w:ascii="Tahoma" w:hAnsi="Tahoma" w:cs="Tahoma"/>
          <w:i/>
          <w:sz w:val="20"/>
          <w:szCs w:val="20"/>
        </w:rPr>
        <w:t>. El tema será debatido el 1</w:t>
      </w:r>
      <w:bookmarkStart w:id="0" w:name="_GoBack"/>
      <w:bookmarkEnd w:id="0"/>
      <w:r w:rsidRPr="00A67522">
        <w:rPr>
          <w:rFonts w:ascii="Tahoma" w:hAnsi="Tahoma" w:cs="Tahoma"/>
          <w:i/>
          <w:sz w:val="20"/>
          <w:szCs w:val="20"/>
        </w:rPr>
        <w:t>0 y 11 de mayo en Mar del Plata, en el marco del congreso A Todo Trigo.</w:t>
      </w:r>
    </w:p>
    <w:p w:rsidR="00484231" w:rsidRDefault="00742BE3" w:rsidP="00A67522">
      <w:pPr>
        <w:spacing w:line="240" w:lineRule="auto"/>
        <w:jc w:val="both"/>
        <w:rPr>
          <w:rFonts w:ascii="Tahoma" w:hAnsi="Tahoma" w:cs="Tahoma"/>
          <w:sz w:val="20"/>
          <w:szCs w:val="20"/>
        </w:rPr>
      </w:pPr>
      <w:r w:rsidRPr="005746BB">
        <w:rPr>
          <w:rFonts w:ascii="Tahoma" w:hAnsi="Tahoma" w:cs="Tahoma"/>
          <w:sz w:val="20"/>
          <w:szCs w:val="20"/>
        </w:rPr>
        <w:t>La pro</w:t>
      </w:r>
      <w:r>
        <w:rPr>
          <w:rFonts w:ascii="Tahoma" w:hAnsi="Tahoma" w:cs="Tahoma"/>
          <w:sz w:val="20"/>
          <w:szCs w:val="20"/>
        </w:rPr>
        <w:t xml:space="preserve">ducción de cebada en Argentina </w:t>
      </w:r>
      <w:r w:rsidR="00675323" w:rsidRPr="00601D43">
        <w:rPr>
          <w:rFonts w:ascii="Tahoma" w:hAnsi="Tahoma" w:cs="Tahoma"/>
          <w:sz w:val="20"/>
          <w:szCs w:val="20"/>
        </w:rPr>
        <w:t>supera en promedio</w:t>
      </w:r>
      <w:r w:rsidR="00675323">
        <w:rPr>
          <w:rFonts w:ascii="Tahoma" w:hAnsi="Tahoma" w:cs="Tahoma"/>
          <w:sz w:val="20"/>
          <w:szCs w:val="20"/>
        </w:rPr>
        <w:t xml:space="preserve"> </w:t>
      </w:r>
      <w:r>
        <w:rPr>
          <w:rFonts w:ascii="Tahoma" w:hAnsi="Tahoma" w:cs="Tahoma"/>
          <w:sz w:val="20"/>
          <w:szCs w:val="20"/>
        </w:rPr>
        <w:t xml:space="preserve">las </w:t>
      </w:r>
      <w:r w:rsidR="00675323">
        <w:rPr>
          <w:rFonts w:ascii="Tahoma" w:hAnsi="Tahoma" w:cs="Tahoma"/>
          <w:sz w:val="20"/>
          <w:szCs w:val="20"/>
        </w:rPr>
        <w:t xml:space="preserve">3 </w:t>
      </w:r>
      <w:r w:rsidRPr="005746BB">
        <w:rPr>
          <w:rFonts w:ascii="Tahoma" w:hAnsi="Tahoma" w:cs="Tahoma"/>
          <w:sz w:val="20"/>
          <w:szCs w:val="20"/>
        </w:rPr>
        <w:t xml:space="preserve">millones de toneladas. </w:t>
      </w:r>
      <w:r>
        <w:rPr>
          <w:rFonts w:ascii="Tahoma" w:hAnsi="Tahoma" w:cs="Tahoma"/>
          <w:sz w:val="20"/>
          <w:szCs w:val="20"/>
        </w:rPr>
        <w:t xml:space="preserve">De ese total </w:t>
      </w:r>
      <w:r w:rsidRPr="00601D43">
        <w:rPr>
          <w:rFonts w:ascii="Tahoma" w:hAnsi="Tahoma" w:cs="Tahoma"/>
          <w:sz w:val="20"/>
          <w:szCs w:val="20"/>
        </w:rPr>
        <w:t xml:space="preserve">se exportan </w:t>
      </w:r>
      <w:r w:rsidR="00675323" w:rsidRPr="00601D43">
        <w:rPr>
          <w:rFonts w:ascii="Tahoma" w:hAnsi="Tahoma" w:cs="Tahoma"/>
          <w:sz w:val="20"/>
          <w:szCs w:val="20"/>
        </w:rPr>
        <w:t>más de 2</w:t>
      </w:r>
      <w:r w:rsidRPr="00601D43">
        <w:rPr>
          <w:rFonts w:ascii="Tahoma" w:hAnsi="Tahoma" w:cs="Tahoma"/>
          <w:sz w:val="20"/>
          <w:szCs w:val="20"/>
        </w:rPr>
        <w:t xml:space="preserve"> millones</w:t>
      </w:r>
      <w:r w:rsidRPr="005746BB">
        <w:rPr>
          <w:rFonts w:ascii="Tahoma" w:hAnsi="Tahoma" w:cs="Tahoma"/>
          <w:sz w:val="20"/>
          <w:szCs w:val="20"/>
        </w:rPr>
        <w:t>.</w:t>
      </w:r>
      <w:r w:rsidR="00484231">
        <w:rPr>
          <w:rFonts w:ascii="Tahoma" w:hAnsi="Tahoma" w:cs="Tahoma"/>
          <w:sz w:val="20"/>
          <w:szCs w:val="20"/>
        </w:rPr>
        <w:t xml:space="preserve"> Aun</w:t>
      </w:r>
      <w:r w:rsidR="00675323">
        <w:rPr>
          <w:rFonts w:ascii="Tahoma" w:hAnsi="Tahoma" w:cs="Tahoma"/>
          <w:sz w:val="20"/>
          <w:szCs w:val="20"/>
        </w:rPr>
        <w:t xml:space="preserve">que el mercado global </w:t>
      </w:r>
      <w:r w:rsidR="00675323" w:rsidRPr="00601D43">
        <w:rPr>
          <w:rFonts w:ascii="Tahoma" w:hAnsi="Tahoma" w:cs="Tahoma"/>
          <w:sz w:val="20"/>
          <w:szCs w:val="20"/>
        </w:rPr>
        <w:t>ronda las 25</w:t>
      </w:r>
      <w:r w:rsidR="00484231" w:rsidRPr="00601D43">
        <w:rPr>
          <w:rFonts w:ascii="Tahoma" w:hAnsi="Tahoma" w:cs="Tahoma"/>
          <w:sz w:val="20"/>
          <w:szCs w:val="20"/>
        </w:rPr>
        <w:t xml:space="preserve"> millones de toneladas</w:t>
      </w:r>
      <w:r w:rsidR="00484231">
        <w:rPr>
          <w:rFonts w:ascii="Tahoma" w:hAnsi="Tahoma" w:cs="Tahoma"/>
          <w:sz w:val="20"/>
          <w:szCs w:val="20"/>
        </w:rPr>
        <w:t xml:space="preserve"> y la participación del país es</w:t>
      </w:r>
      <w:r w:rsidR="00675323">
        <w:rPr>
          <w:rFonts w:ascii="Tahoma" w:hAnsi="Tahoma" w:cs="Tahoma"/>
          <w:sz w:val="20"/>
          <w:szCs w:val="20"/>
        </w:rPr>
        <w:t xml:space="preserve"> </w:t>
      </w:r>
      <w:r w:rsidR="00675323" w:rsidRPr="00601D43">
        <w:rPr>
          <w:rFonts w:ascii="Tahoma" w:hAnsi="Tahoma" w:cs="Tahoma"/>
          <w:sz w:val="20"/>
          <w:szCs w:val="20"/>
        </w:rPr>
        <w:t>proporcionalmente</w:t>
      </w:r>
      <w:r w:rsidR="00484231">
        <w:rPr>
          <w:rFonts w:ascii="Tahoma" w:hAnsi="Tahoma" w:cs="Tahoma"/>
          <w:sz w:val="20"/>
          <w:szCs w:val="20"/>
        </w:rPr>
        <w:t xml:space="preserve"> mínima, la Argentina es uno de los pocos productores de</w:t>
      </w:r>
      <w:r w:rsidR="00601D43">
        <w:rPr>
          <w:rFonts w:ascii="Tahoma" w:hAnsi="Tahoma" w:cs="Tahoma"/>
          <w:sz w:val="20"/>
          <w:szCs w:val="20"/>
        </w:rPr>
        <w:t>l H</w:t>
      </w:r>
      <w:r w:rsidR="00484231">
        <w:rPr>
          <w:rFonts w:ascii="Tahoma" w:hAnsi="Tahoma" w:cs="Tahoma"/>
          <w:sz w:val="20"/>
          <w:szCs w:val="20"/>
        </w:rPr>
        <w:t xml:space="preserve">emisferio </w:t>
      </w:r>
      <w:r w:rsidR="00601D43">
        <w:rPr>
          <w:rFonts w:ascii="Tahoma" w:hAnsi="Tahoma" w:cs="Tahoma"/>
          <w:sz w:val="20"/>
          <w:szCs w:val="20"/>
        </w:rPr>
        <w:t>S</w:t>
      </w:r>
      <w:r w:rsidR="00484231">
        <w:rPr>
          <w:rFonts w:ascii="Tahoma" w:hAnsi="Tahoma" w:cs="Tahoma"/>
          <w:sz w:val="20"/>
          <w:szCs w:val="20"/>
        </w:rPr>
        <w:t xml:space="preserve">ur con capacidad para exportar. Allí, según Leandro Pierbattisti, hay una oportunidad. </w:t>
      </w:r>
    </w:p>
    <w:p w:rsidR="00484231" w:rsidRPr="005746BB" w:rsidRDefault="00484231" w:rsidP="00A67522">
      <w:pPr>
        <w:spacing w:line="240" w:lineRule="auto"/>
        <w:jc w:val="both"/>
        <w:rPr>
          <w:rFonts w:ascii="Tahoma" w:hAnsi="Tahoma" w:cs="Tahoma"/>
          <w:sz w:val="20"/>
          <w:szCs w:val="20"/>
        </w:rPr>
      </w:pPr>
      <w:r>
        <w:rPr>
          <w:rFonts w:ascii="Tahoma" w:hAnsi="Tahoma" w:cs="Tahoma"/>
          <w:sz w:val="20"/>
          <w:szCs w:val="20"/>
        </w:rPr>
        <w:t>Pierbattisti es asesor de la Federación de Acopiadores y será moderador de un panel de cebada</w:t>
      </w:r>
      <w:r w:rsidR="00675323">
        <w:rPr>
          <w:rFonts w:ascii="Tahoma" w:hAnsi="Tahoma" w:cs="Tahoma"/>
          <w:sz w:val="20"/>
          <w:szCs w:val="20"/>
        </w:rPr>
        <w:t xml:space="preserve">, </w:t>
      </w:r>
      <w:r w:rsidR="00675323" w:rsidRPr="00601D43">
        <w:rPr>
          <w:rFonts w:ascii="Tahoma" w:hAnsi="Tahoma" w:cs="Tahoma"/>
          <w:sz w:val="20"/>
          <w:szCs w:val="20"/>
        </w:rPr>
        <w:t xml:space="preserve">junto </w:t>
      </w:r>
      <w:r w:rsidR="00601D43" w:rsidRPr="00601D43">
        <w:rPr>
          <w:rFonts w:ascii="Tahoma" w:hAnsi="Tahoma" w:cs="Tahoma"/>
          <w:sz w:val="20"/>
          <w:szCs w:val="20"/>
        </w:rPr>
        <w:t>a</w:t>
      </w:r>
      <w:r w:rsidR="00675323" w:rsidRPr="00601D43">
        <w:rPr>
          <w:rFonts w:ascii="Tahoma" w:hAnsi="Tahoma" w:cs="Tahoma"/>
          <w:sz w:val="20"/>
          <w:szCs w:val="20"/>
        </w:rPr>
        <w:t xml:space="preserve">l </w:t>
      </w:r>
      <w:r w:rsidR="00601D43" w:rsidRPr="00601D43">
        <w:rPr>
          <w:rFonts w:ascii="Tahoma" w:hAnsi="Tahoma" w:cs="Tahoma"/>
          <w:sz w:val="20"/>
          <w:szCs w:val="20"/>
        </w:rPr>
        <w:t>ingeniero</w:t>
      </w:r>
      <w:r w:rsidR="00675323" w:rsidRPr="00601D43">
        <w:rPr>
          <w:rFonts w:ascii="Tahoma" w:hAnsi="Tahoma" w:cs="Tahoma"/>
          <w:sz w:val="20"/>
          <w:szCs w:val="20"/>
        </w:rPr>
        <w:t xml:space="preserve"> Fidel Cortese</w:t>
      </w:r>
      <w:r w:rsidR="00675323">
        <w:rPr>
          <w:rFonts w:ascii="Tahoma" w:hAnsi="Tahoma" w:cs="Tahoma"/>
          <w:sz w:val="20"/>
          <w:szCs w:val="20"/>
        </w:rPr>
        <w:t>,</w:t>
      </w:r>
      <w:r>
        <w:rPr>
          <w:rFonts w:ascii="Tahoma" w:hAnsi="Tahoma" w:cs="Tahoma"/>
          <w:sz w:val="20"/>
          <w:szCs w:val="20"/>
        </w:rPr>
        <w:t xml:space="preserve"> en el marco del congreso A Todo Trigo 2018, que se llevará a cabo la semana próxima, el </w:t>
      </w:r>
      <w:r w:rsidR="004C1D30">
        <w:rPr>
          <w:rFonts w:ascii="Tahoma" w:hAnsi="Tahoma" w:cs="Tahoma"/>
          <w:sz w:val="20"/>
          <w:szCs w:val="20"/>
        </w:rPr>
        <w:t xml:space="preserve">10 y 11 de mayo, en el hotel Sheraton de Mar del Plata. Allí, el jueves 10, </w:t>
      </w:r>
      <w:r w:rsidRPr="005746BB">
        <w:rPr>
          <w:rFonts w:ascii="Tahoma" w:hAnsi="Tahoma" w:cs="Tahoma"/>
          <w:sz w:val="20"/>
          <w:szCs w:val="20"/>
        </w:rPr>
        <w:t>desde las 17.30 horas, en el Piso 1 del Salón Victoria Ocampo, habrá un panel de cebada integrado por</w:t>
      </w:r>
      <w:r>
        <w:rPr>
          <w:rFonts w:ascii="Tahoma" w:hAnsi="Tahoma" w:cs="Tahoma"/>
          <w:sz w:val="20"/>
          <w:szCs w:val="20"/>
        </w:rPr>
        <w:t xml:space="preserve"> los asesores privados</w:t>
      </w:r>
      <w:r w:rsidRPr="005746BB">
        <w:rPr>
          <w:rFonts w:ascii="Tahoma" w:hAnsi="Tahoma" w:cs="Tahoma"/>
          <w:sz w:val="20"/>
          <w:szCs w:val="20"/>
        </w:rPr>
        <w:t xml:space="preserve"> Iván Ullmann </w:t>
      </w:r>
      <w:r>
        <w:rPr>
          <w:rFonts w:ascii="Tahoma" w:hAnsi="Tahoma" w:cs="Tahoma"/>
          <w:sz w:val="20"/>
          <w:szCs w:val="20"/>
        </w:rPr>
        <w:t>y</w:t>
      </w:r>
      <w:r w:rsidRPr="005746BB">
        <w:rPr>
          <w:rFonts w:ascii="Tahoma" w:hAnsi="Tahoma" w:cs="Tahoma"/>
          <w:sz w:val="20"/>
          <w:szCs w:val="20"/>
        </w:rPr>
        <w:t xml:space="preserve"> Mario </w:t>
      </w:r>
      <w:proofErr w:type="spellStart"/>
      <w:r w:rsidRPr="005746BB">
        <w:rPr>
          <w:rFonts w:ascii="Tahoma" w:hAnsi="Tahoma" w:cs="Tahoma"/>
          <w:sz w:val="20"/>
          <w:szCs w:val="20"/>
        </w:rPr>
        <w:t>Cattáneo</w:t>
      </w:r>
      <w:proofErr w:type="spellEnd"/>
      <w:r w:rsidRPr="005746BB">
        <w:rPr>
          <w:rFonts w:ascii="Tahoma" w:hAnsi="Tahoma" w:cs="Tahoma"/>
          <w:sz w:val="20"/>
          <w:szCs w:val="20"/>
        </w:rPr>
        <w:t xml:space="preserve">, Daniel </w:t>
      </w:r>
      <w:proofErr w:type="spellStart"/>
      <w:r w:rsidRPr="005746BB">
        <w:rPr>
          <w:rFonts w:ascii="Tahoma" w:hAnsi="Tahoma" w:cs="Tahoma"/>
          <w:sz w:val="20"/>
          <w:szCs w:val="20"/>
        </w:rPr>
        <w:t>Mennella</w:t>
      </w:r>
      <w:proofErr w:type="spellEnd"/>
      <w:r w:rsidRPr="005746BB">
        <w:rPr>
          <w:rFonts w:ascii="Tahoma" w:hAnsi="Tahoma" w:cs="Tahoma"/>
          <w:sz w:val="20"/>
          <w:szCs w:val="20"/>
        </w:rPr>
        <w:t xml:space="preserve"> (</w:t>
      </w:r>
      <w:proofErr w:type="spellStart"/>
      <w:r w:rsidRPr="005746BB">
        <w:rPr>
          <w:rFonts w:ascii="Tahoma" w:hAnsi="Tahoma" w:cs="Tahoma"/>
          <w:sz w:val="20"/>
          <w:szCs w:val="20"/>
        </w:rPr>
        <w:t>Cargill</w:t>
      </w:r>
      <w:proofErr w:type="spellEnd"/>
      <w:r w:rsidRPr="005746BB">
        <w:rPr>
          <w:rFonts w:ascii="Tahoma" w:hAnsi="Tahoma" w:cs="Tahoma"/>
          <w:sz w:val="20"/>
          <w:szCs w:val="20"/>
        </w:rPr>
        <w:t xml:space="preserve">) y Damián </w:t>
      </w:r>
      <w:proofErr w:type="spellStart"/>
      <w:r w:rsidRPr="005746BB">
        <w:rPr>
          <w:rFonts w:ascii="Tahoma" w:hAnsi="Tahoma" w:cs="Tahoma"/>
          <w:sz w:val="20"/>
          <w:szCs w:val="20"/>
        </w:rPr>
        <w:t>Lemble</w:t>
      </w:r>
      <w:proofErr w:type="spellEnd"/>
      <w:r w:rsidRPr="005746BB">
        <w:rPr>
          <w:rFonts w:ascii="Tahoma" w:hAnsi="Tahoma" w:cs="Tahoma"/>
          <w:sz w:val="20"/>
          <w:szCs w:val="20"/>
        </w:rPr>
        <w:t xml:space="preserve"> (Maltear).</w:t>
      </w:r>
      <w:r w:rsidR="00675323">
        <w:rPr>
          <w:rFonts w:ascii="Tahoma" w:hAnsi="Tahoma" w:cs="Tahoma"/>
          <w:sz w:val="20"/>
          <w:szCs w:val="20"/>
        </w:rPr>
        <w:t xml:space="preserve"> </w:t>
      </w:r>
      <w:r w:rsidR="00675323" w:rsidRPr="00601D43">
        <w:rPr>
          <w:rFonts w:ascii="Tahoma" w:hAnsi="Tahoma" w:cs="Tahoma"/>
          <w:sz w:val="20"/>
          <w:szCs w:val="20"/>
        </w:rPr>
        <w:t xml:space="preserve">El panel </w:t>
      </w:r>
      <w:r w:rsidR="0046623B" w:rsidRPr="00601D43">
        <w:rPr>
          <w:rFonts w:ascii="Tahoma" w:hAnsi="Tahoma" w:cs="Tahoma"/>
          <w:sz w:val="20"/>
          <w:szCs w:val="20"/>
        </w:rPr>
        <w:t>contará</w:t>
      </w:r>
      <w:r w:rsidR="00675323" w:rsidRPr="00601D43">
        <w:rPr>
          <w:rFonts w:ascii="Tahoma" w:hAnsi="Tahoma" w:cs="Tahoma"/>
          <w:sz w:val="20"/>
          <w:szCs w:val="20"/>
        </w:rPr>
        <w:t xml:space="preserve"> a su vez con la pr</w:t>
      </w:r>
      <w:r w:rsidR="0046623B" w:rsidRPr="00601D43">
        <w:rPr>
          <w:rFonts w:ascii="Tahoma" w:hAnsi="Tahoma" w:cs="Tahoma"/>
          <w:sz w:val="20"/>
          <w:szCs w:val="20"/>
        </w:rPr>
        <w:t xml:space="preserve">esencia de un representante de AB </w:t>
      </w:r>
      <w:proofErr w:type="spellStart"/>
      <w:r w:rsidR="0046623B" w:rsidRPr="00601D43">
        <w:rPr>
          <w:rFonts w:ascii="Tahoma" w:hAnsi="Tahoma" w:cs="Tahoma"/>
          <w:sz w:val="20"/>
          <w:szCs w:val="20"/>
        </w:rPr>
        <w:t>InBev</w:t>
      </w:r>
      <w:proofErr w:type="spellEnd"/>
      <w:r w:rsidR="004C1D30" w:rsidRPr="00601D43">
        <w:rPr>
          <w:rFonts w:ascii="Tahoma" w:hAnsi="Tahoma" w:cs="Tahoma"/>
          <w:sz w:val="20"/>
          <w:szCs w:val="20"/>
        </w:rPr>
        <w:t xml:space="preserve"> </w:t>
      </w:r>
      <w:r w:rsidR="0046623B" w:rsidRPr="00601D43">
        <w:rPr>
          <w:rFonts w:ascii="Tahoma" w:hAnsi="Tahoma" w:cs="Tahoma"/>
          <w:sz w:val="20"/>
          <w:szCs w:val="20"/>
        </w:rPr>
        <w:t>Argentina.</w:t>
      </w:r>
      <w:r w:rsidR="0046623B">
        <w:rPr>
          <w:rFonts w:ascii="Tahoma" w:hAnsi="Tahoma" w:cs="Tahoma"/>
          <w:sz w:val="20"/>
          <w:szCs w:val="20"/>
        </w:rPr>
        <w:t xml:space="preserve"> </w:t>
      </w:r>
      <w:r w:rsidR="004C1D30">
        <w:rPr>
          <w:rFonts w:ascii="Tahoma" w:hAnsi="Tahoma" w:cs="Tahoma"/>
          <w:sz w:val="20"/>
          <w:szCs w:val="20"/>
        </w:rPr>
        <w:t xml:space="preserve">Este es uno de los más de 40 temas que formarán parte del congreso organizado por la Federación de Acopiadores. </w:t>
      </w:r>
      <w:r w:rsidRPr="005746BB">
        <w:rPr>
          <w:rFonts w:ascii="Tahoma" w:hAnsi="Tahoma" w:cs="Tahoma"/>
          <w:sz w:val="20"/>
          <w:szCs w:val="20"/>
        </w:rPr>
        <w:t xml:space="preserve"> </w:t>
      </w:r>
    </w:p>
    <w:p w:rsidR="00484231" w:rsidRPr="005746BB" w:rsidRDefault="00484231" w:rsidP="00A67522">
      <w:pPr>
        <w:spacing w:line="240" w:lineRule="auto"/>
        <w:jc w:val="both"/>
        <w:rPr>
          <w:rFonts w:ascii="Tahoma" w:hAnsi="Tahoma" w:cs="Tahoma"/>
          <w:sz w:val="20"/>
          <w:szCs w:val="20"/>
        </w:rPr>
      </w:pPr>
      <w:r w:rsidRPr="005746BB">
        <w:rPr>
          <w:rFonts w:ascii="Tahoma" w:hAnsi="Tahoma" w:cs="Tahoma"/>
          <w:sz w:val="20"/>
          <w:szCs w:val="20"/>
        </w:rPr>
        <w:t xml:space="preserve">“En lo que respecta a cebada, la presencia más fuerte de Argentina se da en el mercado cervecero, con un </w:t>
      </w:r>
      <w:proofErr w:type="spellStart"/>
      <w:r w:rsidRPr="005746BB">
        <w:rPr>
          <w:rFonts w:ascii="Tahoma" w:hAnsi="Tahoma" w:cs="Tahoma"/>
          <w:sz w:val="20"/>
          <w:szCs w:val="20"/>
        </w:rPr>
        <w:t>market</w:t>
      </w:r>
      <w:proofErr w:type="spellEnd"/>
      <w:r w:rsidRPr="005746BB">
        <w:rPr>
          <w:rFonts w:ascii="Tahoma" w:hAnsi="Tahoma" w:cs="Tahoma"/>
          <w:sz w:val="20"/>
          <w:szCs w:val="20"/>
        </w:rPr>
        <w:t xml:space="preserve"> share que ronda el 25%</w:t>
      </w:r>
      <w:r w:rsidR="0046623B">
        <w:rPr>
          <w:rFonts w:ascii="Tahoma" w:hAnsi="Tahoma" w:cs="Tahoma"/>
          <w:sz w:val="20"/>
          <w:szCs w:val="20"/>
        </w:rPr>
        <w:t xml:space="preserve"> </w:t>
      </w:r>
      <w:r w:rsidR="0046623B" w:rsidRPr="00601D43">
        <w:rPr>
          <w:rFonts w:ascii="Tahoma" w:hAnsi="Tahoma" w:cs="Tahoma"/>
          <w:sz w:val="20"/>
          <w:szCs w:val="20"/>
        </w:rPr>
        <w:t>si no se tienen en cuenta las FAQ australianas</w:t>
      </w:r>
      <w:r w:rsidRPr="005746BB">
        <w:rPr>
          <w:rFonts w:ascii="Tahoma" w:hAnsi="Tahoma" w:cs="Tahoma"/>
          <w:sz w:val="20"/>
          <w:szCs w:val="20"/>
        </w:rPr>
        <w:t xml:space="preserve">. Mientras que en cebada </w:t>
      </w:r>
      <w:r w:rsidR="0046623B">
        <w:rPr>
          <w:rFonts w:ascii="Tahoma" w:hAnsi="Tahoma" w:cs="Tahoma"/>
          <w:sz w:val="20"/>
          <w:szCs w:val="20"/>
        </w:rPr>
        <w:t xml:space="preserve">forrajera se alcanza apenas un </w:t>
      </w:r>
      <w:r w:rsidR="0046623B" w:rsidRPr="00601D43">
        <w:rPr>
          <w:rFonts w:ascii="Tahoma" w:hAnsi="Tahoma" w:cs="Tahoma"/>
          <w:sz w:val="20"/>
          <w:szCs w:val="20"/>
        </w:rPr>
        <w:t>6</w:t>
      </w:r>
      <w:r w:rsidRPr="00601D43">
        <w:rPr>
          <w:rFonts w:ascii="Tahoma" w:hAnsi="Tahoma" w:cs="Tahoma"/>
          <w:sz w:val="20"/>
          <w:szCs w:val="20"/>
        </w:rPr>
        <w:t>%</w:t>
      </w:r>
      <w:r w:rsidRPr="005746BB">
        <w:rPr>
          <w:rFonts w:ascii="Tahoma" w:hAnsi="Tahoma" w:cs="Tahoma"/>
          <w:sz w:val="20"/>
          <w:szCs w:val="20"/>
        </w:rPr>
        <w:t xml:space="preserve"> de la participación”, asegura Pierbattisti  </w:t>
      </w:r>
    </w:p>
    <w:p w:rsidR="00484231" w:rsidRDefault="00484231" w:rsidP="00A67522">
      <w:pPr>
        <w:spacing w:line="240" w:lineRule="auto"/>
        <w:jc w:val="both"/>
        <w:rPr>
          <w:rFonts w:ascii="Tahoma" w:hAnsi="Tahoma" w:cs="Tahoma"/>
          <w:sz w:val="20"/>
          <w:szCs w:val="20"/>
        </w:rPr>
      </w:pPr>
      <w:r w:rsidRPr="005746BB">
        <w:rPr>
          <w:rFonts w:ascii="Tahoma" w:hAnsi="Tahoma" w:cs="Tahoma"/>
          <w:sz w:val="20"/>
          <w:szCs w:val="20"/>
        </w:rPr>
        <w:t xml:space="preserve">“Los precios de cebada forrajera </w:t>
      </w:r>
      <w:r w:rsidR="0046623B" w:rsidRPr="00601D43">
        <w:rPr>
          <w:rFonts w:ascii="Tahoma" w:hAnsi="Tahoma" w:cs="Tahoma"/>
          <w:sz w:val="20"/>
          <w:szCs w:val="20"/>
        </w:rPr>
        <w:t>han sido muy</w:t>
      </w:r>
      <w:r w:rsidRPr="00601D43">
        <w:rPr>
          <w:rFonts w:ascii="Tahoma" w:hAnsi="Tahoma" w:cs="Tahoma"/>
          <w:sz w:val="20"/>
          <w:szCs w:val="20"/>
        </w:rPr>
        <w:t xml:space="preserve"> buenos</w:t>
      </w:r>
      <w:r w:rsidRPr="005746BB">
        <w:rPr>
          <w:rFonts w:ascii="Tahoma" w:hAnsi="Tahoma" w:cs="Tahoma"/>
          <w:sz w:val="20"/>
          <w:szCs w:val="20"/>
        </w:rPr>
        <w:t xml:space="preserve"> y la gente está muy entusiasmada con ese tipo de producto. Pero no nos olvidemos que la Argentina tiene más parte del mercado total en el sector cervecero que en el forrajero. El mundo pide cada vez más cebada cervecera porque hay </w:t>
      </w:r>
      <w:r w:rsidR="004C1D30">
        <w:rPr>
          <w:rFonts w:ascii="Tahoma" w:hAnsi="Tahoma" w:cs="Tahoma"/>
          <w:sz w:val="20"/>
          <w:szCs w:val="20"/>
        </w:rPr>
        <w:t xml:space="preserve">mercados como el africano </w:t>
      </w:r>
      <w:r w:rsidRPr="005746BB">
        <w:rPr>
          <w:rFonts w:ascii="Tahoma" w:hAnsi="Tahoma" w:cs="Tahoma"/>
          <w:sz w:val="20"/>
          <w:szCs w:val="20"/>
        </w:rPr>
        <w:t>donde el consumo está aumentando de manera importante. De acá al 2</w:t>
      </w:r>
      <w:r w:rsidR="0046623B">
        <w:rPr>
          <w:rFonts w:ascii="Tahoma" w:hAnsi="Tahoma" w:cs="Tahoma"/>
          <w:sz w:val="20"/>
          <w:szCs w:val="20"/>
        </w:rPr>
        <w:t xml:space="preserve">025, se estima que </w:t>
      </w:r>
      <w:r w:rsidR="0046623B" w:rsidRPr="00601D43">
        <w:rPr>
          <w:rFonts w:ascii="Tahoma" w:hAnsi="Tahoma" w:cs="Tahoma"/>
          <w:sz w:val="20"/>
          <w:szCs w:val="20"/>
        </w:rPr>
        <w:t xml:space="preserve">habrá </w:t>
      </w:r>
      <w:r w:rsidRPr="00601D43">
        <w:rPr>
          <w:rFonts w:ascii="Tahoma" w:hAnsi="Tahoma" w:cs="Tahoma"/>
          <w:sz w:val="20"/>
          <w:szCs w:val="20"/>
        </w:rPr>
        <w:t>1</w:t>
      </w:r>
      <w:r w:rsidR="004C1D30" w:rsidRPr="00601D43">
        <w:rPr>
          <w:rFonts w:ascii="Tahoma" w:hAnsi="Tahoma" w:cs="Tahoma"/>
          <w:sz w:val="20"/>
          <w:szCs w:val="20"/>
        </w:rPr>
        <w:t>,</w:t>
      </w:r>
      <w:r w:rsidRPr="00601D43">
        <w:rPr>
          <w:rFonts w:ascii="Tahoma" w:hAnsi="Tahoma" w:cs="Tahoma"/>
          <w:sz w:val="20"/>
          <w:szCs w:val="20"/>
        </w:rPr>
        <w:t>8</w:t>
      </w:r>
      <w:r w:rsidR="004C1D30" w:rsidRPr="00601D43">
        <w:rPr>
          <w:rFonts w:ascii="Tahoma" w:hAnsi="Tahoma" w:cs="Tahoma"/>
          <w:sz w:val="20"/>
          <w:szCs w:val="20"/>
        </w:rPr>
        <w:t xml:space="preserve"> millones de</w:t>
      </w:r>
      <w:r w:rsidRPr="00601D43">
        <w:rPr>
          <w:rFonts w:ascii="Tahoma" w:hAnsi="Tahoma" w:cs="Tahoma"/>
          <w:sz w:val="20"/>
          <w:szCs w:val="20"/>
        </w:rPr>
        <w:t xml:space="preserve"> toneladas</w:t>
      </w:r>
      <w:r w:rsidRPr="005746BB">
        <w:rPr>
          <w:rFonts w:ascii="Tahoma" w:hAnsi="Tahoma" w:cs="Tahoma"/>
          <w:sz w:val="20"/>
          <w:szCs w:val="20"/>
        </w:rPr>
        <w:t xml:space="preserve"> más de capacidad industrial de malta,</w:t>
      </w:r>
      <w:r w:rsidR="0046623B">
        <w:rPr>
          <w:rFonts w:ascii="Tahoma" w:hAnsi="Tahoma" w:cs="Tahoma"/>
          <w:sz w:val="20"/>
          <w:szCs w:val="20"/>
        </w:rPr>
        <w:t xml:space="preserve"> </w:t>
      </w:r>
      <w:r w:rsidR="0046623B" w:rsidRPr="00601D43">
        <w:rPr>
          <w:rFonts w:ascii="Tahoma" w:hAnsi="Tahoma" w:cs="Tahoma"/>
          <w:sz w:val="20"/>
          <w:szCs w:val="20"/>
        </w:rPr>
        <w:t>de manera tal que la demanda internacional</w:t>
      </w:r>
      <w:r w:rsidRPr="00601D43">
        <w:rPr>
          <w:rFonts w:ascii="Tahoma" w:hAnsi="Tahoma" w:cs="Tahoma"/>
          <w:sz w:val="20"/>
          <w:szCs w:val="20"/>
        </w:rPr>
        <w:t xml:space="preserve"> </w:t>
      </w:r>
      <w:r w:rsidR="0046623B" w:rsidRPr="00601D43">
        <w:rPr>
          <w:rFonts w:ascii="Tahoma" w:hAnsi="Tahoma" w:cs="Tahoma"/>
          <w:sz w:val="20"/>
          <w:szCs w:val="20"/>
        </w:rPr>
        <w:t xml:space="preserve">suplementaria de malta deberá ser inexorablemente </w:t>
      </w:r>
      <w:r w:rsidR="00580072" w:rsidRPr="00601D43">
        <w:rPr>
          <w:rFonts w:ascii="Tahoma" w:hAnsi="Tahoma" w:cs="Tahoma"/>
          <w:sz w:val="20"/>
          <w:szCs w:val="20"/>
        </w:rPr>
        <w:t>suministrada</w:t>
      </w:r>
      <w:r w:rsidR="0046623B" w:rsidRPr="00601D43">
        <w:rPr>
          <w:rFonts w:ascii="Tahoma" w:hAnsi="Tahoma" w:cs="Tahoma"/>
          <w:sz w:val="20"/>
          <w:szCs w:val="20"/>
        </w:rPr>
        <w:t xml:space="preserve"> a través de un aumento en la producción de cebada cervecera</w:t>
      </w:r>
      <w:r w:rsidRPr="00601D43">
        <w:rPr>
          <w:rFonts w:ascii="Tahoma" w:hAnsi="Tahoma" w:cs="Tahoma"/>
          <w:sz w:val="20"/>
          <w:szCs w:val="20"/>
        </w:rPr>
        <w:t>”,</w:t>
      </w:r>
      <w:r w:rsidRPr="005746BB">
        <w:rPr>
          <w:rFonts w:ascii="Tahoma" w:hAnsi="Tahoma" w:cs="Tahoma"/>
          <w:sz w:val="20"/>
          <w:szCs w:val="20"/>
        </w:rPr>
        <w:t xml:space="preserve"> indica Pierbattisti, al adelantar algunos de los aspectos más importantes que se abordarán en “A </w:t>
      </w:r>
      <w:r w:rsidR="004C1D30">
        <w:rPr>
          <w:rFonts w:ascii="Tahoma" w:hAnsi="Tahoma" w:cs="Tahoma"/>
          <w:sz w:val="20"/>
          <w:szCs w:val="20"/>
        </w:rPr>
        <w:t>T</w:t>
      </w:r>
      <w:r w:rsidRPr="005746BB">
        <w:rPr>
          <w:rFonts w:ascii="Tahoma" w:hAnsi="Tahoma" w:cs="Tahoma"/>
          <w:sz w:val="20"/>
          <w:szCs w:val="20"/>
        </w:rPr>
        <w:t xml:space="preserve">odo </w:t>
      </w:r>
      <w:r w:rsidR="004C1D30">
        <w:rPr>
          <w:rFonts w:ascii="Tahoma" w:hAnsi="Tahoma" w:cs="Tahoma"/>
          <w:sz w:val="20"/>
          <w:szCs w:val="20"/>
        </w:rPr>
        <w:t>T</w:t>
      </w:r>
      <w:r w:rsidRPr="005746BB">
        <w:rPr>
          <w:rFonts w:ascii="Tahoma" w:hAnsi="Tahoma" w:cs="Tahoma"/>
          <w:sz w:val="20"/>
          <w:szCs w:val="20"/>
        </w:rPr>
        <w:t>rigo”.</w:t>
      </w:r>
    </w:p>
    <w:p w:rsidR="004C1D30" w:rsidRPr="00A67522" w:rsidRDefault="004C1D30" w:rsidP="00A67522">
      <w:pPr>
        <w:spacing w:line="240" w:lineRule="auto"/>
        <w:jc w:val="both"/>
        <w:rPr>
          <w:rFonts w:ascii="Tahoma" w:hAnsi="Tahoma" w:cs="Tahoma"/>
          <w:sz w:val="20"/>
          <w:szCs w:val="20"/>
        </w:rPr>
      </w:pPr>
      <w:r w:rsidRPr="005746BB">
        <w:rPr>
          <w:rFonts w:ascii="Tahoma" w:hAnsi="Tahoma" w:cs="Tahoma"/>
          <w:sz w:val="20"/>
          <w:szCs w:val="20"/>
        </w:rPr>
        <w:t>El especialista además explica que nuestro país tiene la posibilidad de generar mayores  oportunidades comerciales al estar ubicado en el Hemisferio Sur donde, salvo Australia, no hay  oferentes que puedan cosechar cebada cervecera en cantidad</w:t>
      </w:r>
      <w:r w:rsidR="00580072">
        <w:rPr>
          <w:rFonts w:ascii="Tahoma" w:hAnsi="Tahoma" w:cs="Tahoma"/>
          <w:sz w:val="20"/>
          <w:szCs w:val="20"/>
        </w:rPr>
        <w:t xml:space="preserve"> </w:t>
      </w:r>
      <w:r w:rsidR="00580072" w:rsidRPr="00601D43">
        <w:rPr>
          <w:rFonts w:ascii="Tahoma" w:hAnsi="Tahoma" w:cs="Tahoma"/>
          <w:sz w:val="20"/>
          <w:szCs w:val="20"/>
        </w:rPr>
        <w:t>para abastecer el mercado mundial</w:t>
      </w:r>
      <w:r w:rsidRPr="005746BB">
        <w:rPr>
          <w:rFonts w:ascii="Tahoma" w:hAnsi="Tahoma" w:cs="Tahoma"/>
          <w:sz w:val="20"/>
          <w:szCs w:val="20"/>
        </w:rPr>
        <w:t>. “Aunque ese factor también tiene una contra, que es la lejanía de los países centrales del Hemisferio Norte en términos de flete”, aclara.</w:t>
      </w:r>
    </w:p>
    <w:p w:rsidR="004C1D30" w:rsidRPr="005746BB" w:rsidRDefault="004C1D30" w:rsidP="00A67522">
      <w:pPr>
        <w:spacing w:line="240" w:lineRule="auto"/>
        <w:jc w:val="both"/>
        <w:rPr>
          <w:rFonts w:ascii="Tahoma" w:hAnsi="Tahoma" w:cs="Tahoma"/>
          <w:sz w:val="20"/>
          <w:szCs w:val="20"/>
        </w:rPr>
      </w:pPr>
      <w:r w:rsidRPr="005746BB">
        <w:rPr>
          <w:rFonts w:ascii="Tahoma" w:hAnsi="Tahoma" w:cs="Tahoma"/>
          <w:sz w:val="20"/>
          <w:szCs w:val="20"/>
        </w:rPr>
        <w:t xml:space="preserve">En cuanto a la cebada forrajera, Pierbattisti </w:t>
      </w:r>
      <w:r w:rsidR="00580072">
        <w:rPr>
          <w:rFonts w:ascii="Tahoma" w:hAnsi="Tahoma" w:cs="Tahoma"/>
          <w:sz w:val="20"/>
          <w:szCs w:val="20"/>
        </w:rPr>
        <w:t xml:space="preserve">asevera que el gran comprador </w:t>
      </w:r>
      <w:r w:rsidR="00580072" w:rsidRPr="00601D43">
        <w:rPr>
          <w:rFonts w:ascii="Tahoma" w:hAnsi="Tahoma" w:cs="Tahoma"/>
          <w:sz w:val="20"/>
          <w:szCs w:val="20"/>
        </w:rPr>
        <w:t>sigue siendo</w:t>
      </w:r>
      <w:r w:rsidRPr="005746BB">
        <w:rPr>
          <w:rFonts w:ascii="Tahoma" w:hAnsi="Tahoma" w:cs="Tahoma"/>
          <w:sz w:val="20"/>
          <w:szCs w:val="20"/>
        </w:rPr>
        <w:t xml:space="preserve"> Arabia Saudita. </w:t>
      </w:r>
      <w:r w:rsidRPr="00601D43">
        <w:rPr>
          <w:rFonts w:ascii="Tahoma" w:hAnsi="Tahoma" w:cs="Tahoma"/>
          <w:sz w:val="20"/>
          <w:szCs w:val="20"/>
        </w:rPr>
        <w:t xml:space="preserve">“Es un cliente </w:t>
      </w:r>
      <w:r w:rsidR="007915A5" w:rsidRPr="00601D43">
        <w:rPr>
          <w:rFonts w:ascii="Tahoma" w:hAnsi="Tahoma" w:cs="Tahoma"/>
          <w:sz w:val="20"/>
          <w:szCs w:val="20"/>
        </w:rPr>
        <w:t>estructuralmente presente en plena cosecha argentina, lo que resulta muy positivo para los productores. Por otra parte, China en los últimos años se ha convertido en el segundo importador mundial de cebada forrajera, conservando a su vez el primer podio de importador mundial de cebada cervecera. Queda analizar cuáles son las razones por las cuales Argentina sigue sin venderle ningún tipo de estos productos a China</w:t>
      </w:r>
      <w:r w:rsidRPr="00601D43">
        <w:rPr>
          <w:rFonts w:ascii="Tahoma" w:hAnsi="Tahoma" w:cs="Tahoma"/>
          <w:sz w:val="20"/>
          <w:szCs w:val="20"/>
        </w:rPr>
        <w:t>”.</w:t>
      </w:r>
    </w:p>
    <w:p w:rsidR="00515791" w:rsidRDefault="004C1D30" w:rsidP="00A67522">
      <w:pPr>
        <w:spacing w:line="240" w:lineRule="auto"/>
        <w:jc w:val="both"/>
        <w:rPr>
          <w:rFonts w:ascii="Tahoma" w:hAnsi="Tahoma" w:cs="Tahoma"/>
          <w:sz w:val="20"/>
          <w:szCs w:val="20"/>
        </w:rPr>
      </w:pPr>
      <w:r w:rsidRPr="005746BB">
        <w:rPr>
          <w:rFonts w:ascii="Tahoma" w:hAnsi="Tahoma" w:cs="Tahoma"/>
          <w:sz w:val="20"/>
          <w:szCs w:val="20"/>
        </w:rPr>
        <w:t xml:space="preserve">Ante este escenario, </w:t>
      </w:r>
      <w:r>
        <w:rPr>
          <w:rFonts w:ascii="Tahoma" w:hAnsi="Tahoma" w:cs="Tahoma"/>
          <w:sz w:val="20"/>
          <w:szCs w:val="20"/>
        </w:rPr>
        <w:t xml:space="preserve">el gran debate que propone el asesor radica en analizar las oportunidades que surgen de un mundo que pide cada vez más cebada cervecera y países que producen cada vez menos este producto. </w:t>
      </w:r>
      <w:r w:rsidR="00A67522">
        <w:rPr>
          <w:rFonts w:ascii="Tahoma" w:hAnsi="Tahoma" w:cs="Tahoma"/>
          <w:sz w:val="20"/>
          <w:szCs w:val="20"/>
        </w:rPr>
        <w:t xml:space="preserve">En </w:t>
      </w:r>
      <w:r w:rsidRPr="005746BB">
        <w:rPr>
          <w:rFonts w:ascii="Tahoma" w:hAnsi="Tahoma" w:cs="Tahoma"/>
          <w:sz w:val="20"/>
          <w:szCs w:val="20"/>
        </w:rPr>
        <w:t xml:space="preserve">“A </w:t>
      </w:r>
      <w:r w:rsidR="00A67522">
        <w:rPr>
          <w:rFonts w:ascii="Tahoma" w:hAnsi="Tahoma" w:cs="Tahoma"/>
          <w:sz w:val="20"/>
          <w:szCs w:val="20"/>
        </w:rPr>
        <w:t>T</w:t>
      </w:r>
      <w:r w:rsidRPr="005746BB">
        <w:rPr>
          <w:rFonts w:ascii="Tahoma" w:hAnsi="Tahoma" w:cs="Tahoma"/>
          <w:sz w:val="20"/>
          <w:szCs w:val="20"/>
        </w:rPr>
        <w:t xml:space="preserve">odo </w:t>
      </w:r>
      <w:r w:rsidR="00A67522">
        <w:rPr>
          <w:rFonts w:ascii="Tahoma" w:hAnsi="Tahoma" w:cs="Tahoma"/>
          <w:sz w:val="20"/>
          <w:szCs w:val="20"/>
        </w:rPr>
        <w:t>T</w:t>
      </w:r>
      <w:r w:rsidRPr="005746BB">
        <w:rPr>
          <w:rFonts w:ascii="Tahoma" w:hAnsi="Tahoma" w:cs="Tahoma"/>
          <w:sz w:val="20"/>
          <w:szCs w:val="20"/>
        </w:rPr>
        <w:t>rigo”</w:t>
      </w:r>
      <w:r w:rsidR="00A67522">
        <w:rPr>
          <w:rFonts w:ascii="Tahoma" w:hAnsi="Tahoma" w:cs="Tahoma"/>
          <w:sz w:val="20"/>
          <w:szCs w:val="20"/>
        </w:rPr>
        <w:t xml:space="preserve">, </w:t>
      </w:r>
      <w:r w:rsidRPr="005746BB">
        <w:rPr>
          <w:rFonts w:ascii="Tahoma" w:hAnsi="Tahoma" w:cs="Tahoma"/>
          <w:sz w:val="20"/>
          <w:szCs w:val="20"/>
        </w:rPr>
        <w:t xml:space="preserve">productores </w:t>
      </w:r>
      <w:r w:rsidR="00A67522">
        <w:rPr>
          <w:rFonts w:ascii="Tahoma" w:hAnsi="Tahoma" w:cs="Tahoma"/>
          <w:sz w:val="20"/>
          <w:szCs w:val="20"/>
        </w:rPr>
        <w:t xml:space="preserve">de </w:t>
      </w:r>
      <w:r w:rsidRPr="005746BB">
        <w:rPr>
          <w:rFonts w:ascii="Tahoma" w:hAnsi="Tahoma" w:cs="Tahoma"/>
          <w:sz w:val="20"/>
          <w:szCs w:val="20"/>
        </w:rPr>
        <w:t>cebad</w:t>
      </w:r>
      <w:r w:rsidR="00A67522">
        <w:rPr>
          <w:rFonts w:ascii="Tahoma" w:hAnsi="Tahoma" w:cs="Tahoma"/>
          <w:sz w:val="20"/>
          <w:szCs w:val="20"/>
        </w:rPr>
        <w:t>a</w:t>
      </w:r>
      <w:r w:rsidRPr="005746BB">
        <w:rPr>
          <w:rFonts w:ascii="Tahoma" w:hAnsi="Tahoma" w:cs="Tahoma"/>
          <w:sz w:val="20"/>
          <w:szCs w:val="20"/>
        </w:rPr>
        <w:t>, representantes de la industria y especialistas en comercio exterior debat</w:t>
      </w:r>
      <w:r w:rsidR="00A67522">
        <w:rPr>
          <w:rFonts w:ascii="Tahoma" w:hAnsi="Tahoma" w:cs="Tahoma"/>
          <w:sz w:val="20"/>
          <w:szCs w:val="20"/>
        </w:rPr>
        <w:t>irán</w:t>
      </w:r>
      <w:r w:rsidRPr="005746BB">
        <w:rPr>
          <w:rFonts w:ascii="Tahoma" w:hAnsi="Tahoma" w:cs="Tahoma"/>
          <w:sz w:val="20"/>
          <w:szCs w:val="20"/>
        </w:rPr>
        <w:t xml:space="preserve"> la</w:t>
      </w:r>
      <w:r w:rsidR="00A67522">
        <w:rPr>
          <w:rFonts w:ascii="Tahoma" w:hAnsi="Tahoma" w:cs="Tahoma"/>
          <w:sz w:val="20"/>
          <w:szCs w:val="20"/>
        </w:rPr>
        <w:t>s</w:t>
      </w:r>
      <w:r w:rsidRPr="005746BB">
        <w:rPr>
          <w:rFonts w:ascii="Tahoma" w:hAnsi="Tahoma" w:cs="Tahoma"/>
          <w:sz w:val="20"/>
          <w:szCs w:val="20"/>
        </w:rPr>
        <w:t xml:space="preserve"> estrategia</w:t>
      </w:r>
      <w:r w:rsidR="00A67522">
        <w:rPr>
          <w:rFonts w:ascii="Tahoma" w:hAnsi="Tahoma" w:cs="Tahoma"/>
          <w:sz w:val="20"/>
          <w:szCs w:val="20"/>
        </w:rPr>
        <w:t>s</w:t>
      </w:r>
      <w:r w:rsidRPr="005746BB">
        <w:rPr>
          <w:rFonts w:ascii="Tahoma" w:hAnsi="Tahoma" w:cs="Tahoma"/>
          <w:sz w:val="20"/>
          <w:szCs w:val="20"/>
        </w:rPr>
        <w:t xml:space="preserve"> comercial</w:t>
      </w:r>
      <w:r w:rsidR="00A67522">
        <w:rPr>
          <w:rFonts w:ascii="Tahoma" w:hAnsi="Tahoma" w:cs="Tahoma"/>
          <w:sz w:val="20"/>
          <w:szCs w:val="20"/>
        </w:rPr>
        <w:t>es</w:t>
      </w:r>
      <w:r w:rsidRPr="005746BB">
        <w:rPr>
          <w:rFonts w:ascii="Tahoma" w:hAnsi="Tahoma" w:cs="Tahoma"/>
          <w:sz w:val="20"/>
          <w:szCs w:val="20"/>
        </w:rPr>
        <w:t xml:space="preserve"> para seguir desarrollando la presencia de nuestro país en </w:t>
      </w:r>
      <w:r w:rsidR="00A67522">
        <w:rPr>
          <w:rFonts w:ascii="Tahoma" w:hAnsi="Tahoma" w:cs="Tahoma"/>
          <w:sz w:val="20"/>
          <w:szCs w:val="20"/>
        </w:rPr>
        <w:t>el</w:t>
      </w:r>
      <w:r w:rsidRPr="005746BB">
        <w:rPr>
          <w:rFonts w:ascii="Tahoma" w:hAnsi="Tahoma" w:cs="Tahoma"/>
          <w:sz w:val="20"/>
          <w:szCs w:val="20"/>
        </w:rPr>
        <w:t xml:space="preserve"> mercado.</w:t>
      </w:r>
    </w:p>
    <w:p w:rsidR="00A67522" w:rsidRDefault="00A67522" w:rsidP="00A67522">
      <w:pPr>
        <w:spacing w:line="240" w:lineRule="auto"/>
        <w:jc w:val="both"/>
        <w:rPr>
          <w:rFonts w:ascii="Tahoma" w:hAnsi="Tahoma" w:cs="Tahoma"/>
          <w:sz w:val="20"/>
          <w:szCs w:val="20"/>
        </w:rPr>
      </w:pPr>
      <w:r>
        <w:rPr>
          <w:rFonts w:ascii="Tahoma" w:hAnsi="Tahoma" w:cs="Tahoma"/>
          <w:sz w:val="20"/>
          <w:szCs w:val="20"/>
        </w:rPr>
        <w:t xml:space="preserve">Durante dos días, y en tres salones simultáneos, unos 60 oradores de prestigio internacional darán contenido al encuentro más importante para el trigo y los cereales de invierno </w:t>
      </w:r>
      <w:r w:rsidR="00601D43">
        <w:rPr>
          <w:rFonts w:ascii="Tahoma" w:hAnsi="Tahoma" w:cs="Tahoma"/>
          <w:sz w:val="20"/>
          <w:szCs w:val="20"/>
        </w:rPr>
        <w:t>de</w:t>
      </w:r>
      <w:r>
        <w:rPr>
          <w:rFonts w:ascii="Tahoma" w:hAnsi="Tahoma" w:cs="Tahoma"/>
          <w:sz w:val="20"/>
          <w:szCs w:val="20"/>
        </w:rPr>
        <w:t xml:space="preserve"> la Argentina. Desde Jorge </w:t>
      </w:r>
      <w:proofErr w:type="spellStart"/>
      <w:r>
        <w:rPr>
          <w:rFonts w:ascii="Tahoma" w:hAnsi="Tahoma" w:cs="Tahoma"/>
          <w:sz w:val="20"/>
          <w:szCs w:val="20"/>
        </w:rPr>
        <w:t>Dubcovsky</w:t>
      </w:r>
      <w:proofErr w:type="spellEnd"/>
      <w:r>
        <w:rPr>
          <w:rFonts w:ascii="Tahoma" w:hAnsi="Tahoma" w:cs="Tahoma"/>
          <w:sz w:val="20"/>
          <w:szCs w:val="20"/>
        </w:rPr>
        <w:t xml:space="preserve">, especialista en biotecnología aplicada al mejoramiento de la Universidad Davis, en California, Estados Unidos, pasando por analistas de mercado de prestigio internacional y referentes en tecnologías para la producción de Argentina, habrá un menú completo con todos los temas que interesan hasta llegar a un cierre de lujo y un llamado a la reflexión de la mano de Carlos </w:t>
      </w:r>
      <w:proofErr w:type="spellStart"/>
      <w:r>
        <w:rPr>
          <w:rFonts w:ascii="Tahoma" w:hAnsi="Tahoma" w:cs="Tahoma"/>
          <w:sz w:val="20"/>
          <w:szCs w:val="20"/>
        </w:rPr>
        <w:t>Melconian</w:t>
      </w:r>
      <w:proofErr w:type="spellEnd"/>
      <w:r>
        <w:rPr>
          <w:rFonts w:ascii="Tahoma" w:hAnsi="Tahoma" w:cs="Tahoma"/>
          <w:sz w:val="20"/>
          <w:szCs w:val="20"/>
        </w:rPr>
        <w:t xml:space="preserve"> y Rosendo Fraga, que analizarán la economía y la política del país. </w:t>
      </w:r>
    </w:p>
    <w:p w:rsidR="00A67522" w:rsidRPr="005746BB" w:rsidRDefault="00A67522" w:rsidP="00A67522">
      <w:pPr>
        <w:spacing w:line="240" w:lineRule="auto"/>
        <w:jc w:val="both"/>
        <w:rPr>
          <w:rFonts w:ascii="Tahoma" w:hAnsi="Tahoma" w:cs="Tahoma"/>
          <w:sz w:val="20"/>
          <w:szCs w:val="20"/>
        </w:rPr>
      </w:pPr>
      <w:r w:rsidRPr="005746BB">
        <w:rPr>
          <w:rFonts w:ascii="Tahoma" w:hAnsi="Tahoma" w:cs="Tahoma"/>
          <w:sz w:val="20"/>
          <w:szCs w:val="20"/>
        </w:rPr>
        <w:t xml:space="preserve">Más </w:t>
      </w:r>
      <w:proofErr w:type="spellStart"/>
      <w:r w:rsidRPr="005746BB">
        <w:rPr>
          <w:rFonts w:ascii="Tahoma" w:hAnsi="Tahoma" w:cs="Tahoma"/>
          <w:sz w:val="20"/>
          <w:szCs w:val="20"/>
        </w:rPr>
        <w:t>info</w:t>
      </w:r>
      <w:proofErr w:type="spellEnd"/>
      <w:r w:rsidRPr="005746BB">
        <w:rPr>
          <w:rFonts w:ascii="Tahoma" w:hAnsi="Tahoma" w:cs="Tahoma"/>
          <w:sz w:val="20"/>
          <w:szCs w:val="20"/>
        </w:rPr>
        <w:t xml:space="preserve"> en </w:t>
      </w:r>
      <w:hyperlink r:id="rId8" w:history="1">
        <w:r w:rsidRPr="005746BB">
          <w:rPr>
            <w:rStyle w:val="Hipervnculo"/>
            <w:rFonts w:ascii="Tahoma" w:hAnsi="Tahoma" w:cs="Tahoma"/>
            <w:sz w:val="20"/>
            <w:szCs w:val="20"/>
          </w:rPr>
          <w:t>www.atodotrigo.com.ar</w:t>
        </w:r>
      </w:hyperlink>
      <w:r w:rsidRPr="005746BB">
        <w:rPr>
          <w:rFonts w:ascii="Tahoma" w:hAnsi="Tahoma" w:cs="Tahoma"/>
          <w:sz w:val="20"/>
          <w:szCs w:val="20"/>
        </w:rPr>
        <w:t xml:space="preserve"> | T. @acopiadores | F. @</w:t>
      </w:r>
      <w:proofErr w:type="spellStart"/>
      <w:r w:rsidRPr="005746BB">
        <w:rPr>
          <w:rFonts w:ascii="Tahoma" w:hAnsi="Tahoma" w:cs="Tahoma"/>
          <w:sz w:val="20"/>
          <w:szCs w:val="20"/>
        </w:rPr>
        <w:t>atodo.trigo</w:t>
      </w:r>
      <w:proofErr w:type="spellEnd"/>
      <w:r w:rsidRPr="005746BB">
        <w:rPr>
          <w:rFonts w:ascii="Tahoma" w:hAnsi="Tahoma" w:cs="Tahoma"/>
          <w:sz w:val="20"/>
          <w:szCs w:val="20"/>
        </w:rPr>
        <w:t>/</w:t>
      </w:r>
    </w:p>
    <w:sectPr w:rsidR="00A67522" w:rsidRPr="005746BB" w:rsidSect="009B23BE">
      <w:headerReference w:type="default" r:id="rId9"/>
      <w:footerReference w:type="default" r:id="rId10"/>
      <w:pgSz w:w="12240" w:h="20160" w:code="5"/>
      <w:pgMar w:top="1417" w:right="1701" w:bottom="1417" w:left="1701"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508" w:rsidRDefault="00060508" w:rsidP="002409D2">
      <w:pPr>
        <w:spacing w:after="0" w:line="240" w:lineRule="auto"/>
      </w:pPr>
      <w:r>
        <w:separator/>
      </w:r>
    </w:p>
  </w:endnote>
  <w:endnote w:type="continuationSeparator" w:id="0">
    <w:p w:rsidR="00060508" w:rsidRDefault="00060508" w:rsidP="00240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9D2" w:rsidRPr="006D1AB3" w:rsidRDefault="002409D2" w:rsidP="002409D2">
    <w:pPr>
      <w:pStyle w:val="Piedepgina"/>
      <w:tabs>
        <w:tab w:val="left" w:pos="555"/>
      </w:tabs>
      <w:jc w:val="right"/>
      <w:rPr>
        <w:rFonts w:ascii="Tahoma" w:hAnsi="Tahoma" w:cs="Tahoma"/>
        <w:color w:val="000000"/>
        <w:sz w:val="14"/>
        <w:szCs w:val="14"/>
      </w:rPr>
    </w:pPr>
    <w:r w:rsidRPr="006D1AB3">
      <w:rPr>
        <w:rFonts w:ascii="Tahoma" w:hAnsi="Tahoma" w:cs="Tahoma"/>
        <w:noProof/>
        <w:color w:val="000000"/>
        <w:sz w:val="14"/>
        <w:szCs w:val="14"/>
        <w:lang w:val="es-MX"/>
      </w:rPr>
      <w:t xml:space="preserve">Prensa: SAVIA Comunicación </w:t>
    </w:r>
  </w:p>
  <w:p w:rsidR="002409D2" w:rsidRPr="006D1AB3" w:rsidRDefault="002409D2" w:rsidP="002409D2">
    <w:pPr>
      <w:pStyle w:val="Piedepgina"/>
      <w:tabs>
        <w:tab w:val="left" w:pos="555"/>
      </w:tabs>
      <w:jc w:val="right"/>
      <w:rPr>
        <w:rFonts w:ascii="Tahoma" w:hAnsi="Tahoma" w:cs="Tahoma"/>
        <w:color w:val="000000"/>
        <w:sz w:val="14"/>
        <w:szCs w:val="14"/>
      </w:rPr>
    </w:pPr>
    <w:r w:rsidRPr="006D1AB3">
      <w:rPr>
        <w:rFonts w:ascii="Tahoma" w:hAnsi="Tahoma" w:cs="Tahoma"/>
        <w:noProof/>
        <w:color w:val="000000"/>
        <w:sz w:val="14"/>
        <w:szCs w:val="14"/>
        <w:lang w:val="es-MX"/>
      </w:rPr>
      <w:t xml:space="preserve"> Tel. 011 4545 7734 </w:t>
    </w:r>
    <w:r>
      <w:rPr>
        <w:rFonts w:ascii="Tahoma" w:hAnsi="Tahoma" w:cs="Tahoma"/>
        <w:noProof/>
        <w:color w:val="000000"/>
        <w:sz w:val="14"/>
        <w:szCs w:val="14"/>
        <w:lang w:val="es-MX"/>
      </w:rPr>
      <w:t xml:space="preserve">– 011 15 </w:t>
    </w:r>
    <w:r w:rsidR="001C6FE7">
      <w:rPr>
        <w:rFonts w:ascii="Tahoma" w:hAnsi="Tahoma" w:cs="Tahoma"/>
        <w:noProof/>
        <w:color w:val="000000"/>
        <w:sz w:val="14"/>
        <w:szCs w:val="14"/>
        <w:lang w:val="es-MX"/>
      </w:rPr>
      <w:t>6967 2255</w:t>
    </w:r>
    <w:r w:rsidRPr="006D1AB3">
      <w:rPr>
        <w:rFonts w:ascii="Tahoma" w:hAnsi="Tahoma" w:cs="Tahoma"/>
        <w:noProof/>
        <w:color w:val="000000"/>
        <w:sz w:val="14"/>
        <w:szCs w:val="14"/>
        <w:lang w:val="es-MX"/>
      </w:rPr>
      <w:t xml:space="preserve"> </w:t>
    </w:r>
    <w:hyperlink r:id="rId1" w:history="1">
      <w:r w:rsidRPr="006D1AB3">
        <w:rPr>
          <w:rFonts w:ascii="Tahoma" w:hAnsi="Tahoma" w:cs="Tahoma"/>
          <w:noProof/>
          <w:color w:val="000000"/>
          <w:sz w:val="14"/>
          <w:szCs w:val="14"/>
          <w:lang w:val="es-MX"/>
        </w:rPr>
        <w:t>prensa@saviacomunicacion.com.ar</w:t>
      </w:r>
    </w:hyperlink>
  </w:p>
  <w:p w:rsidR="002409D2" w:rsidRPr="006D1AB3" w:rsidRDefault="00060508" w:rsidP="002409D2">
    <w:pPr>
      <w:pStyle w:val="Piedepgina"/>
      <w:tabs>
        <w:tab w:val="left" w:pos="6450"/>
      </w:tabs>
      <w:jc w:val="right"/>
      <w:rPr>
        <w:rFonts w:ascii="Tahoma" w:hAnsi="Tahoma" w:cs="Tahoma"/>
        <w:noProof/>
        <w:color w:val="000000"/>
        <w:sz w:val="14"/>
        <w:szCs w:val="14"/>
        <w:lang w:val="es-MX"/>
      </w:rPr>
    </w:pPr>
    <w:hyperlink r:id="rId2" w:history="1">
      <w:r w:rsidR="002409D2" w:rsidRPr="006D1AB3">
        <w:rPr>
          <w:rFonts w:ascii="Tahoma" w:hAnsi="Tahoma" w:cs="Tahoma"/>
          <w:noProof/>
          <w:color w:val="000000"/>
          <w:sz w:val="14"/>
          <w:szCs w:val="14"/>
          <w:lang w:val="es-MX"/>
        </w:rPr>
        <w:t>www.saviacomunicacion.com.ar</w:t>
      </w:r>
    </w:hyperlink>
    <w:r w:rsidR="002409D2" w:rsidRPr="006D1AB3">
      <w:rPr>
        <w:rFonts w:ascii="Tahoma" w:hAnsi="Tahoma" w:cs="Tahoma"/>
        <w:noProof/>
        <w:color w:val="000000"/>
        <w:sz w:val="14"/>
        <w:szCs w:val="14"/>
        <w:lang w:val="es-MX"/>
      </w:rPr>
      <w:t xml:space="preserve">   </w:t>
    </w:r>
  </w:p>
  <w:p w:rsidR="002409D2" w:rsidRPr="002409D2" w:rsidRDefault="002409D2" w:rsidP="002409D2">
    <w:pPr>
      <w:pStyle w:val="Piedepgina"/>
      <w:tabs>
        <w:tab w:val="left" w:pos="6450"/>
      </w:tabs>
      <w:jc w:val="right"/>
      <w:rPr>
        <w:rFonts w:ascii="Tahoma" w:hAnsi="Tahoma" w:cs="Tahoma"/>
        <w:noProof/>
        <w:color w:val="000000"/>
        <w:sz w:val="14"/>
        <w:szCs w:val="14"/>
        <w:lang w:val="es-MX"/>
      </w:rPr>
    </w:pPr>
    <w:r>
      <w:rPr>
        <w:rFonts w:ascii="Tahoma" w:hAnsi="Tahoma" w:cs="Tahoma"/>
        <w:noProof/>
        <w:color w:val="000000"/>
        <w:sz w:val="14"/>
        <w:szCs w:val="14"/>
        <w:vertAlign w:val="subscript"/>
        <w:lang w:eastAsia="es-AR"/>
      </w:rPr>
      <w:drawing>
        <wp:inline distT="0" distB="0" distL="0" distR="0">
          <wp:extent cx="114300" cy="114300"/>
          <wp:effectExtent l="0" t="0" r="0" b="0"/>
          <wp:docPr id="3" name="Imagen 3"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Faceboo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D1AB3">
      <w:rPr>
        <w:rFonts w:ascii="Tahoma" w:hAnsi="Tahoma" w:cs="Tahoma"/>
        <w:noProof/>
        <w:color w:val="000000"/>
        <w:sz w:val="14"/>
        <w:szCs w:val="14"/>
        <w:lang w:val="es-MX"/>
      </w:rPr>
      <w:t xml:space="preserve"> savia.comunicacion </w:t>
    </w:r>
    <w:r>
      <w:rPr>
        <w:rFonts w:ascii="Tahoma" w:hAnsi="Tahoma" w:cs="Tahoma"/>
        <w:noProof/>
        <w:color w:val="000000"/>
        <w:sz w:val="14"/>
        <w:szCs w:val="14"/>
        <w:lang w:eastAsia="es-AR"/>
      </w:rPr>
      <w:drawing>
        <wp:inline distT="0" distB="0" distL="0" distR="0">
          <wp:extent cx="114300" cy="114300"/>
          <wp:effectExtent l="0" t="0" r="0" b="0"/>
          <wp:docPr id="2" name="Imagen 2" descr="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Twitt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D1AB3">
      <w:rPr>
        <w:rFonts w:ascii="Tahoma" w:hAnsi="Tahoma" w:cs="Tahoma"/>
        <w:noProof/>
        <w:color w:val="000000"/>
        <w:sz w:val="14"/>
        <w:szCs w:val="14"/>
        <w:lang w:val="es-MX"/>
      </w:rPr>
      <w:t xml:space="preserve"> @saviaprensa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508" w:rsidRDefault="00060508" w:rsidP="002409D2">
      <w:pPr>
        <w:spacing w:after="0" w:line="240" w:lineRule="auto"/>
      </w:pPr>
      <w:r>
        <w:separator/>
      </w:r>
    </w:p>
  </w:footnote>
  <w:footnote w:type="continuationSeparator" w:id="0">
    <w:p w:rsidR="00060508" w:rsidRDefault="00060508" w:rsidP="002409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9D2" w:rsidRDefault="008D6A6C" w:rsidP="003970F3">
    <w:pPr>
      <w:pStyle w:val="Encabezado"/>
      <w:jc w:val="center"/>
    </w:pPr>
    <w:r>
      <w:rPr>
        <w:noProof/>
        <w:lang w:eastAsia="es-AR"/>
      </w:rPr>
      <w:drawing>
        <wp:anchor distT="0" distB="0" distL="114300" distR="114300" simplePos="0" relativeHeight="251659264" behindDoc="0" locked="0" layoutInCell="0" allowOverlap="1">
          <wp:simplePos x="0" y="0"/>
          <wp:positionH relativeFrom="margin">
            <wp:posOffset>2352675</wp:posOffset>
          </wp:positionH>
          <wp:positionV relativeFrom="paragraph">
            <wp:posOffset>-415925</wp:posOffset>
          </wp:positionV>
          <wp:extent cx="974725" cy="986790"/>
          <wp:effectExtent l="0" t="0" r="0" b="0"/>
          <wp:wrapTopAndBottom/>
          <wp:docPr id="1" name="Imagen 1" descr="Feder_ch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Feder_chi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4725" cy="986790"/>
                  </a:xfrm>
                  <a:prstGeom prst="rect">
                    <a:avLst/>
                  </a:prstGeom>
                  <a:noFill/>
                  <a:ln>
                    <a:noFill/>
                  </a:ln>
                </pic:spPr>
              </pic:pic>
            </a:graphicData>
          </a:graphic>
        </wp:anchor>
      </w:drawing>
    </w:r>
  </w:p>
  <w:p w:rsidR="003970F3" w:rsidRDefault="003970F3" w:rsidP="003970F3">
    <w:pPr>
      <w:pStyle w:val="Encabezado"/>
      <w:jc w:val="center"/>
    </w:pPr>
  </w:p>
  <w:p w:rsidR="003970F3" w:rsidRDefault="003970F3" w:rsidP="003970F3">
    <w:pPr>
      <w:pStyle w:val="Encabezado"/>
      <w:jc w:val="center"/>
    </w:pPr>
    <w:r>
      <w:rPr>
        <w:b/>
        <w:noProof/>
        <w:u w:val="single"/>
        <w:lang w:eastAsia="es-AR"/>
      </w:rPr>
      <w:drawing>
        <wp:inline distT="0" distB="0" distL="0" distR="0">
          <wp:extent cx="2180674" cy="771525"/>
          <wp:effectExtent l="0" t="0" r="0" b="0"/>
          <wp:docPr id="4" name="Imagen 4" descr="C:\Users\Usuario\AppData\Local\Microsoft\Windows\INetCache\Content.Word\PPT A TODO TRIGO 2016-01 port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uario\AppData\Local\Microsoft\Windows\INetCache\Content.Word\PPT A TODO TRIGO 2016-01 portada.jpg"/>
                  <pic:cNvPicPr>
                    <a:picLocks noChangeAspect="1" noChangeArrowheads="1"/>
                  </pic:cNvPicPr>
                </pic:nvPicPr>
                <pic:blipFill rotWithShape="1">
                  <a:blip r:embed="rId2">
                    <a:extLst>
                      <a:ext uri="{28A0092B-C50C-407E-A947-70E740481C1C}">
                        <a14:useLocalDpi xmlns:a14="http://schemas.microsoft.com/office/drawing/2010/main" val="0"/>
                      </a:ext>
                    </a:extLst>
                  </a:blip>
                  <a:srcRect l="24533" t="3251" r="25682" b="73275"/>
                  <a:stretch/>
                </pic:blipFill>
                <pic:spPr bwMode="auto">
                  <a:xfrm>
                    <a:off x="0" y="0"/>
                    <a:ext cx="2180117" cy="771328"/>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010EA"/>
    <w:rsid w:val="000010EA"/>
    <w:rsid w:val="000338B0"/>
    <w:rsid w:val="00044FFF"/>
    <w:rsid w:val="00045BF4"/>
    <w:rsid w:val="00060508"/>
    <w:rsid w:val="0009420D"/>
    <w:rsid w:val="000949CD"/>
    <w:rsid w:val="000B4E7F"/>
    <w:rsid w:val="000C3296"/>
    <w:rsid w:val="000C500C"/>
    <w:rsid w:val="000D7C4B"/>
    <w:rsid w:val="0011537E"/>
    <w:rsid w:val="001222C1"/>
    <w:rsid w:val="0013179D"/>
    <w:rsid w:val="001802D4"/>
    <w:rsid w:val="001A6E0C"/>
    <w:rsid w:val="001C6FE7"/>
    <w:rsid w:val="00216842"/>
    <w:rsid w:val="002409D2"/>
    <w:rsid w:val="00250681"/>
    <w:rsid w:val="002A0D5A"/>
    <w:rsid w:val="002A4B7C"/>
    <w:rsid w:val="002D0945"/>
    <w:rsid w:val="002E5768"/>
    <w:rsid w:val="002E6F4C"/>
    <w:rsid w:val="00307D99"/>
    <w:rsid w:val="00341625"/>
    <w:rsid w:val="003970F3"/>
    <w:rsid w:val="003A1F75"/>
    <w:rsid w:val="003E1F1B"/>
    <w:rsid w:val="003F5960"/>
    <w:rsid w:val="00410DB5"/>
    <w:rsid w:val="00425FC3"/>
    <w:rsid w:val="00453A6E"/>
    <w:rsid w:val="0046623B"/>
    <w:rsid w:val="00484231"/>
    <w:rsid w:val="004C1D30"/>
    <w:rsid w:val="004F54DB"/>
    <w:rsid w:val="00515791"/>
    <w:rsid w:val="00571488"/>
    <w:rsid w:val="005746BB"/>
    <w:rsid w:val="00580072"/>
    <w:rsid w:val="005A6C6A"/>
    <w:rsid w:val="005B353E"/>
    <w:rsid w:val="005E1EA8"/>
    <w:rsid w:val="00601D43"/>
    <w:rsid w:val="00635D66"/>
    <w:rsid w:val="006418FA"/>
    <w:rsid w:val="00641E66"/>
    <w:rsid w:val="00675323"/>
    <w:rsid w:val="00686E8C"/>
    <w:rsid w:val="006C5C82"/>
    <w:rsid w:val="006D3A6C"/>
    <w:rsid w:val="006F08EA"/>
    <w:rsid w:val="007366AA"/>
    <w:rsid w:val="00742BE3"/>
    <w:rsid w:val="0074536A"/>
    <w:rsid w:val="00747DB5"/>
    <w:rsid w:val="00754883"/>
    <w:rsid w:val="007572DD"/>
    <w:rsid w:val="00781B25"/>
    <w:rsid w:val="007915A5"/>
    <w:rsid w:val="007A4D45"/>
    <w:rsid w:val="007C2CA7"/>
    <w:rsid w:val="007D1E27"/>
    <w:rsid w:val="007E0BE6"/>
    <w:rsid w:val="007E7D63"/>
    <w:rsid w:val="0080218A"/>
    <w:rsid w:val="0081672F"/>
    <w:rsid w:val="00875C7E"/>
    <w:rsid w:val="0089390A"/>
    <w:rsid w:val="008B3999"/>
    <w:rsid w:val="008C2340"/>
    <w:rsid w:val="008D211E"/>
    <w:rsid w:val="008D4141"/>
    <w:rsid w:val="008D6A6C"/>
    <w:rsid w:val="00900430"/>
    <w:rsid w:val="00901CCA"/>
    <w:rsid w:val="00932157"/>
    <w:rsid w:val="00951BF3"/>
    <w:rsid w:val="00954DFC"/>
    <w:rsid w:val="009A54BD"/>
    <w:rsid w:val="009B23BE"/>
    <w:rsid w:val="009B2AF6"/>
    <w:rsid w:val="009C25AB"/>
    <w:rsid w:val="009C5BAA"/>
    <w:rsid w:val="009D11B0"/>
    <w:rsid w:val="00A141D8"/>
    <w:rsid w:val="00A168EE"/>
    <w:rsid w:val="00A31DF7"/>
    <w:rsid w:val="00A41EB6"/>
    <w:rsid w:val="00A67522"/>
    <w:rsid w:val="00AD0966"/>
    <w:rsid w:val="00B200A4"/>
    <w:rsid w:val="00B434C3"/>
    <w:rsid w:val="00B60429"/>
    <w:rsid w:val="00B65FDB"/>
    <w:rsid w:val="00BA6086"/>
    <w:rsid w:val="00BD73D4"/>
    <w:rsid w:val="00BF4706"/>
    <w:rsid w:val="00C01AD7"/>
    <w:rsid w:val="00C75396"/>
    <w:rsid w:val="00CB7BE9"/>
    <w:rsid w:val="00D06AD4"/>
    <w:rsid w:val="00D12FD1"/>
    <w:rsid w:val="00D16FFE"/>
    <w:rsid w:val="00D2394F"/>
    <w:rsid w:val="00D35C8D"/>
    <w:rsid w:val="00D91EE1"/>
    <w:rsid w:val="00D92E59"/>
    <w:rsid w:val="00DD53E7"/>
    <w:rsid w:val="00DE4E37"/>
    <w:rsid w:val="00E001A1"/>
    <w:rsid w:val="00E025ED"/>
    <w:rsid w:val="00E07FA0"/>
    <w:rsid w:val="00E366CC"/>
    <w:rsid w:val="00E845D5"/>
    <w:rsid w:val="00EC42C6"/>
    <w:rsid w:val="00EF01E6"/>
    <w:rsid w:val="00F24952"/>
    <w:rsid w:val="00F26602"/>
    <w:rsid w:val="00F45679"/>
    <w:rsid w:val="00F4799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C6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409D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409D2"/>
  </w:style>
  <w:style w:type="paragraph" w:styleId="Piedepgina">
    <w:name w:val="footer"/>
    <w:basedOn w:val="Normal"/>
    <w:link w:val="PiedepginaCar"/>
    <w:uiPriority w:val="99"/>
    <w:unhideWhenUsed/>
    <w:rsid w:val="002409D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409D2"/>
  </w:style>
  <w:style w:type="paragraph" w:styleId="Textodeglobo">
    <w:name w:val="Balloon Text"/>
    <w:basedOn w:val="Normal"/>
    <w:link w:val="TextodegloboCar"/>
    <w:uiPriority w:val="99"/>
    <w:semiHidden/>
    <w:unhideWhenUsed/>
    <w:rsid w:val="002409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409D2"/>
    <w:rPr>
      <w:rFonts w:ascii="Tahoma" w:hAnsi="Tahoma" w:cs="Tahoma"/>
      <w:sz w:val="16"/>
      <w:szCs w:val="16"/>
    </w:rPr>
  </w:style>
  <w:style w:type="character" w:styleId="nfasis">
    <w:name w:val="Emphasis"/>
    <w:basedOn w:val="Fuentedeprrafopredeter"/>
    <w:uiPriority w:val="20"/>
    <w:qFormat/>
    <w:rsid w:val="004F54DB"/>
    <w:rPr>
      <w:i/>
      <w:iCs/>
    </w:rPr>
  </w:style>
  <w:style w:type="character" w:styleId="Hipervnculo">
    <w:name w:val="Hyperlink"/>
    <w:basedOn w:val="Fuentedeprrafopredeter"/>
    <w:uiPriority w:val="99"/>
    <w:unhideWhenUsed/>
    <w:rsid w:val="00C7539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36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todotrigo.com.a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saviacomunicacion.com.ar" TargetMode="External"/><Relationship Id="rId1" Type="http://schemas.openxmlformats.org/officeDocument/2006/relationships/hyperlink" Target="mailto:prensa@saviacomunicacion.com.ar"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0D077-9E44-4C08-945C-1B96B470A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719</Words>
  <Characters>3959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CENTRO DE ACOPIADORES</Company>
  <LinksUpToDate>false</LinksUpToDate>
  <CharactersWithSpaces>4669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dc:creator>
  <cp:lastModifiedBy>Usuario</cp:lastModifiedBy>
  <cp:revision>3</cp:revision>
  <cp:lastPrinted>2018-01-17T16:04:00Z</cp:lastPrinted>
  <dcterms:created xsi:type="dcterms:W3CDTF">2018-05-02T18:55:00Z</dcterms:created>
  <dcterms:modified xsi:type="dcterms:W3CDTF">2018-05-02T19:45:00Z</dcterms:modified>
</cp:coreProperties>
</file>