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FC" w:rsidRDefault="00C66EFC" w:rsidP="005E06A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66EFC" w:rsidRPr="00C66EFC" w:rsidRDefault="00C66EFC" w:rsidP="00C66EFC">
      <w:pPr>
        <w:jc w:val="right"/>
        <w:rPr>
          <w:rFonts w:ascii="Tahoma" w:hAnsi="Tahoma" w:cs="Tahoma"/>
        </w:rPr>
      </w:pPr>
      <w:r w:rsidRPr="00C66EFC">
        <w:rPr>
          <w:rFonts w:ascii="Tahoma" w:hAnsi="Tahoma" w:cs="Tahoma"/>
        </w:rPr>
        <w:t>6/6/18</w:t>
      </w:r>
    </w:p>
    <w:p w:rsidR="00C66EFC" w:rsidRDefault="00C66EFC" w:rsidP="005E06A0">
      <w:pPr>
        <w:jc w:val="center"/>
        <w:rPr>
          <w:rFonts w:ascii="Tahoma" w:hAnsi="Tahoma" w:cs="Tahoma"/>
          <w:b/>
          <w:u w:val="single"/>
        </w:rPr>
      </w:pPr>
    </w:p>
    <w:p w:rsidR="005E06A0" w:rsidRPr="00C66EFC" w:rsidRDefault="00C66EFC" w:rsidP="005E06A0">
      <w:pPr>
        <w:jc w:val="center"/>
        <w:rPr>
          <w:rFonts w:ascii="Tahoma" w:hAnsi="Tahoma" w:cs="Tahoma"/>
          <w:b/>
          <w:sz w:val="32"/>
        </w:rPr>
      </w:pPr>
      <w:r w:rsidRPr="00C66EFC">
        <w:rPr>
          <w:rFonts w:ascii="Tahoma" w:hAnsi="Tahoma" w:cs="Tahoma"/>
          <w:b/>
          <w:sz w:val="32"/>
        </w:rPr>
        <w:t>S</w:t>
      </w:r>
      <w:r w:rsidR="005E06A0" w:rsidRPr="00C66EFC">
        <w:rPr>
          <w:rFonts w:ascii="Tahoma" w:hAnsi="Tahoma" w:cs="Tahoma"/>
          <w:b/>
          <w:sz w:val="32"/>
        </w:rPr>
        <w:t>OJA DAÑADA</w:t>
      </w:r>
    </w:p>
    <w:p w:rsidR="005E06A0" w:rsidRPr="00C66EFC" w:rsidRDefault="005E06A0" w:rsidP="005E06A0">
      <w:pPr>
        <w:jc w:val="both"/>
        <w:rPr>
          <w:rFonts w:ascii="Tahoma" w:hAnsi="Tahoma" w:cs="Tahoma"/>
        </w:rPr>
      </w:pPr>
    </w:p>
    <w:p w:rsidR="005E06A0" w:rsidRPr="00C66EFC" w:rsidRDefault="005E06A0" w:rsidP="005E06A0">
      <w:pPr>
        <w:jc w:val="both"/>
        <w:rPr>
          <w:rFonts w:ascii="Tahoma" w:hAnsi="Tahoma" w:cs="Tahoma"/>
        </w:rPr>
      </w:pPr>
    </w:p>
    <w:p w:rsidR="00864D6D" w:rsidRPr="00C66EFC" w:rsidRDefault="005E06A0" w:rsidP="005E06A0">
      <w:pPr>
        <w:jc w:val="both"/>
        <w:rPr>
          <w:rFonts w:ascii="Tahoma" w:hAnsi="Tahoma" w:cs="Tahoma"/>
        </w:rPr>
      </w:pPr>
      <w:r w:rsidRPr="00C66EFC">
        <w:rPr>
          <w:rFonts w:ascii="Tahoma" w:hAnsi="Tahoma" w:cs="Tahoma"/>
        </w:rPr>
        <w:t>La Federación de Acopiadores reitera la necesidad de analizar detenidamente la calidad de los granos de soja enviados a destino final. Estamos observando diferencias más que importa</w:t>
      </w:r>
      <w:r w:rsidR="00C66EFC">
        <w:rPr>
          <w:rFonts w:ascii="Tahoma" w:hAnsi="Tahoma" w:cs="Tahoma"/>
        </w:rPr>
        <w:t>ntes en la definición de dañado</w:t>
      </w:r>
      <w:r w:rsidRPr="00C66EFC">
        <w:rPr>
          <w:rFonts w:ascii="Tahoma" w:hAnsi="Tahoma" w:cs="Tahoma"/>
        </w:rPr>
        <w:t xml:space="preserve"> por lo que </w:t>
      </w:r>
      <w:r w:rsidR="007F59F2" w:rsidRPr="00C66EFC">
        <w:rPr>
          <w:rFonts w:ascii="Tahoma" w:hAnsi="Tahoma" w:cs="Tahoma"/>
        </w:rPr>
        <w:t>aconsejamos</w:t>
      </w:r>
      <w:r w:rsidR="00B77944" w:rsidRPr="00C66EFC">
        <w:rPr>
          <w:rFonts w:ascii="Tahoma" w:hAnsi="Tahoma" w:cs="Tahoma"/>
        </w:rPr>
        <w:t xml:space="preserve">, </w:t>
      </w:r>
      <w:r w:rsidR="006B5E8B" w:rsidRPr="00C66EFC">
        <w:rPr>
          <w:rFonts w:ascii="Tahoma" w:hAnsi="Tahoma" w:cs="Tahoma"/>
        </w:rPr>
        <w:t xml:space="preserve">en cumplimiento de las normas existentes, </w:t>
      </w:r>
      <w:r w:rsidRPr="00C66EFC">
        <w:rPr>
          <w:rFonts w:ascii="Tahoma" w:hAnsi="Tahoma" w:cs="Tahoma"/>
        </w:rPr>
        <w:t xml:space="preserve">recurrir a las Cámaras Arbitrales cuando se presentan discrepancias con los compradores. </w:t>
      </w:r>
    </w:p>
    <w:p w:rsidR="00864D6D" w:rsidRPr="00C66EFC" w:rsidRDefault="00864D6D" w:rsidP="005E06A0">
      <w:pPr>
        <w:jc w:val="both"/>
        <w:rPr>
          <w:rFonts w:ascii="Tahoma" w:hAnsi="Tahoma" w:cs="Tahoma"/>
        </w:rPr>
      </w:pPr>
    </w:p>
    <w:p w:rsidR="005E06A0" w:rsidRPr="00C66EFC" w:rsidRDefault="00864D6D" w:rsidP="005E06A0">
      <w:pPr>
        <w:jc w:val="both"/>
        <w:rPr>
          <w:rFonts w:ascii="Tahoma" w:hAnsi="Tahoma" w:cs="Tahoma"/>
        </w:rPr>
      </w:pPr>
      <w:r w:rsidRPr="00C66EFC">
        <w:rPr>
          <w:rFonts w:ascii="Tahoma" w:hAnsi="Tahoma" w:cs="Tahoma"/>
        </w:rPr>
        <w:t>Recordemos que una</w:t>
      </w:r>
      <w:r w:rsidR="005E06A0" w:rsidRPr="00C66EFC">
        <w:rPr>
          <w:rFonts w:ascii="Tahoma" w:hAnsi="Tahoma" w:cs="Tahoma"/>
        </w:rPr>
        <w:t xml:space="preserve"> diferencia de 4% </w:t>
      </w:r>
      <w:r w:rsidR="00C66EFC" w:rsidRPr="00C66EFC">
        <w:rPr>
          <w:rFonts w:ascii="Tahoma" w:hAnsi="Tahoma" w:cs="Tahoma"/>
        </w:rPr>
        <w:t>o</w:t>
      </w:r>
      <w:r w:rsidR="005E06A0" w:rsidRPr="00C66EFC">
        <w:rPr>
          <w:rFonts w:ascii="Tahoma" w:hAnsi="Tahoma" w:cs="Tahoma"/>
        </w:rPr>
        <w:t xml:space="preserve"> 5% en la definición de dañado pone al acopiador en situación de quebranto</w:t>
      </w:r>
      <w:r w:rsidRPr="00C66EFC">
        <w:rPr>
          <w:rFonts w:ascii="Tahoma" w:hAnsi="Tahoma" w:cs="Tahoma"/>
        </w:rPr>
        <w:t xml:space="preserve">, toda vez que ese perjuicio más que duplica la remuneración de los acopiadores y cooperativas por intervenir en el negocio. </w:t>
      </w:r>
    </w:p>
    <w:p w:rsidR="00864D6D" w:rsidRPr="00C66EFC" w:rsidRDefault="00864D6D" w:rsidP="005E06A0">
      <w:pPr>
        <w:jc w:val="both"/>
        <w:rPr>
          <w:rFonts w:ascii="Tahoma" w:hAnsi="Tahoma" w:cs="Tahoma"/>
        </w:rPr>
      </w:pPr>
    </w:p>
    <w:p w:rsidR="005E06A0" w:rsidRPr="00C66EFC" w:rsidRDefault="00864D6D" w:rsidP="005E06A0">
      <w:pPr>
        <w:jc w:val="both"/>
        <w:rPr>
          <w:rFonts w:ascii="Tahoma" w:hAnsi="Tahoma" w:cs="Tahoma"/>
        </w:rPr>
      </w:pPr>
      <w:r w:rsidRPr="00C66EFC">
        <w:rPr>
          <w:rFonts w:ascii="Tahoma" w:hAnsi="Tahoma" w:cs="Tahoma"/>
        </w:rPr>
        <w:t>Esta advertencia se formula ante casos donde</w:t>
      </w:r>
      <w:r w:rsidR="007F59F2" w:rsidRPr="00C66EFC">
        <w:rPr>
          <w:rFonts w:ascii="Tahoma" w:hAnsi="Tahoma" w:cs="Tahoma"/>
        </w:rPr>
        <w:t xml:space="preserve"> los resultados por dañado de la</w:t>
      </w:r>
      <w:r w:rsidRPr="00C66EFC">
        <w:rPr>
          <w:rFonts w:ascii="Tahoma" w:hAnsi="Tahoma" w:cs="Tahoma"/>
        </w:rPr>
        <w:t xml:space="preserve">s </w:t>
      </w:r>
      <w:r w:rsidR="007F59F2" w:rsidRPr="00C66EFC">
        <w:rPr>
          <w:rFonts w:ascii="Tahoma" w:hAnsi="Tahoma" w:cs="Tahoma"/>
        </w:rPr>
        <w:t>Cámaras</w:t>
      </w:r>
      <w:r w:rsidRPr="00C66EFC">
        <w:rPr>
          <w:rFonts w:ascii="Tahoma" w:hAnsi="Tahoma" w:cs="Tahoma"/>
        </w:rPr>
        <w:t xml:space="preserve"> han llegado a ser </w:t>
      </w:r>
      <w:r w:rsidR="007F59F2" w:rsidRPr="00C66EFC">
        <w:rPr>
          <w:rFonts w:ascii="Tahoma" w:hAnsi="Tahoma" w:cs="Tahoma"/>
        </w:rPr>
        <w:t xml:space="preserve">significativamente </w:t>
      </w:r>
      <w:r w:rsidRPr="00C66EFC">
        <w:rPr>
          <w:rFonts w:ascii="Tahoma" w:hAnsi="Tahoma" w:cs="Tahoma"/>
        </w:rPr>
        <w:t>menores a las determinaciones efectuadas en el ca</w:t>
      </w:r>
      <w:r w:rsidR="00AD1BE2" w:rsidRPr="00C66EFC">
        <w:rPr>
          <w:rFonts w:ascii="Tahoma" w:hAnsi="Tahoma" w:cs="Tahoma"/>
        </w:rPr>
        <w:t>tre de los compradores finales</w:t>
      </w:r>
      <w:r w:rsidR="007F59F2" w:rsidRPr="00C66EFC">
        <w:rPr>
          <w:rFonts w:ascii="Tahoma" w:hAnsi="Tahoma" w:cs="Tahoma"/>
        </w:rPr>
        <w:t xml:space="preserve">, </w:t>
      </w:r>
      <w:r w:rsidR="00AD1BE2" w:rsidRPr="00C66EFC">
        <w:rPr>
          <w:rFonts w:ascii="Tahoma" w:hAnsi="Tahoma" w:cs="Tahoma"/>
        </w:rPr>
        <w:t xml:space="preserve">donde no se puede </w:t>
      </w:r>
      <w:r w:rsidR="003D073B" w:rsidRPr="00C66EFC">
        <w:rPr>
          <w:rFonts w:ascii="Tahoma" w:hAnsi="Tahoma" w:cs="Tahoma"/>
        </w:rPr>
        <w:t>establecer</w:t>
      </w:r>
      <w:r w:rsidR="00AD1BE2" w:rsidRPr="00C66EFC">
        <w:rPr>
          <w:rFonts w:ascii="Tahoma" w:hAnsi="Tahoma" w:cs="Tahoma"/>
        </w:rPr>
        <w:t xml:space="preserve"> calidad comercial. </w:t>
      </w:r>
    </w:p>
    <w:p w:rsidR="00864D6D" w:rsidRPr="00C66EFC" w:rsidRDefault="00864D6D" w:rsidP="005E06A0">
      <w:pPr>
        <w:jc w:val="both"/>
        <w:rPr>
          <w:rFonts w:ascii="Tahoma" w:hAnsi="Tahoma" w:cs="Tahoma"/>
        </w:rPr>
      </w:pPr>
    </w:p>
    <w:p w:rsidR="00864D6D" w:rsidRPr="00C66EFC" w:rsidRDefault="00864D6D" w:rsidP="005E06A0">
      <w:pPr>
        <w:jc w:val="both"/>
        <w:rPr>
          <w:rFonts w:ascii="Tahoma" w:hAnsi="Tahoma" w:cs="Tahoma"/>
        </w:rPr>
      </w:pPr>
      <w:r w:rsidRPr="00C66EFC">
        <w:rPr>
          <w:rFonts w:ascii="Tahoma" w:hAnsi="Tahoma" w:cs="Tahoma"/>
        </w:rPr>
        <w:t>Por ello, en sintonía total con el comunicado de</w:t>
      </w:r>
      <w:r w:rsidR="00F9228A">
        <w:rPr>
          <w:rFonts w:ascii="Tahoma" w:hAnsi="Tahoma" w:cs="Tahoma"/>
        </w:rPr>
        <w:t>l Ministerio de Agroindustria y</w:t>
      </w:r>
      <w:r w:rsidRPr="00C66EFC">
        <w:rPr>
          <w:rFonts w:ascii="Tahoma" w:hAnsi="Tahoma" w:cs="Tahoma"/>
        </w:rPr>
        <w:t xml:space="preserve"> reafirmando lo que dijimos sobre las normas vigentes, insistimos en l</w:t>
      </w:r>
      <w:r w:rsidR="00F9228A">
        <w:rPr>
          <w:rFonts w:ascii="Tahoma" w:hAnsi="Tahoma" w:cs="Tahoma"/>
        </w:rPr>
        <w:t>a necesidad de lacrar muestras</w:t>
      </w:r>
      <w:r w:rsidRPr="00C66EFC">
        <w:rPr>
          <w:rFonts w:ascii="Tahoma" w:hAnsi="Tahoma" w:cs="Tahoma"/>
        </w:rPr>
        <w:t xml:space="preserve"> y</w:t>
      </w:r>
      <w:r w:rsidR="00F9228A">
        <w:rPr>
          <w:rFonts w:ascii="Tahoma" w:hAnsi="Tahoma" w:cs="Tahoma"/>
        </w:rPr>
        <w:t>,</w:t>
      </w:r>
      <w:r w:rsidRPr="00C66EFC">
        <w:rPr>
          <w:rFonts w:ascii="Tahoma" w:hAnsi="Tahoma" w:cs="Tahoma"/>
        </w:rPr>
        <w:t xml:space="preserve"> en caso de disconformidad con las determinaciones de los puertos o industrias, recurrir a las Cámaras Arbitrales a </w:t>
      </w:r>
      <w:r w:rsidR="00FB5165" w:rsidRPr="00C66EFC">
        <w:rPr>
          <w:rFonts w:ascii="Tahoma" w:hAnsi="Tahoma" w:cs="Tahoma"/>
        </w:rPr>
        <w:t>l</w:t>
      </w:r>
      <w:r w:rsidRPr="00C66EFC">
        <w:rPr>
          <w:rFonts w:ascii="Tahoma" w:hAnsi="Tahoma" w:cs="Tahoma"/>
        </w:rPr>
        <w:t xml:space="preserve">os fines de obtener el arbitraje por calidad. </w:t>
      </w:r>
    </w:p>
    <w:p w:rsidR="00B77944" w:rsidRPr="00C66EFC" w:rsidRDefault="00B77944" w:rsidP="005E06A0">
      <w:pPr>
        <w:jc w:val="both"/>
        <w:rPr>
          <w:rFonts w:ascii="Tahoma" w:hAnsi="Tahoma" w:cs="Tahoma"/>
        </w:rPr>
      </w:pPr>
    </w:p>
    <w:p w:rsidR="00271067" w:rsidRPr="00C66EFC" w:rsidRDefault="00B77944" w:rsidP="00271067">
      <w:pPr>
        <w:jc w:val="both"/>
        <w:rPr>
          <w:rFonts w:ascii="Tahoma" w:hAnsi="Tahoma" w:cs="Tahoma"/>
        </w:rPr>
      </w:pPr>
      <w:r w:rsidRPr="00C66EFC">
        <w:rPr>
          <w:rFonts w:ascii="Tahoma" w:hAnsi="Tahoma" w:cs="Tahoma"/>
        </w:rPr>
        <w:t xml:space="preserve">Al mismo tiempo, recomendamos poner en conocimiento de esta Federación cualquier actitud desleal por parte de compradores finales que se nieguen o condicionen el envío de muestras lacradas a las Cámaras Arbitrales para dirimir diferencias. </w:t>
      </w:r>
    </w:p>
    <w:p w:rsidR="00271067" w:rsidRPr="00C66EFC" w:rsidRDefault="00271067" w:rsidP="00271067">
      <w:pPr>
        <w:jc w:val="both"/>
        <w:rPr>
          <w:rFonts w:ascii="Tahoma" w:hAnsi="Tahoma" w:cs="Tahoma"/>
        </w:rPr>
      </w:pPr>
      <w:bookmarkStart w:id="0" w:name="_GoBack"/>
      <w:bookmarkEnd w:id="0"/>
    </w:p>
    <w:p w:rsidR="00271067" w:rsidRPr="00C66EFC" w:rsidRDefault="00271067" w:rsidP="00271067">
      <w:pPr>
        <w:jc w:val="both"/>
        <w:rPr>
          <w:rFonts w:ascii="Tahoma" w:hAnsi="Tahoma" w:cs="Tahoma"/>
        </w:rPr>
      </w:pPr>
    </w:p>
    <w:p w:rsidR="00B260FE" w:rsidRPr="005E06A0" w:rsidRDefault="00B260FE" w:rsidP="005E06A0">
      <w:pPr>
        <w:jc w:val="both"/>
        <w:rPr>
          <w:rFonts w:ascii="Times New Roman" w:hAnsi="Times New Roman"/>
        </w:rPr>
      </w:pPr>
    </w:p>
    <w:sectPr w:rsidR="00B260FE" w:rsidRPr="005E06A0" w:rsidSect="00C66EFC">
      <w:headerReference w:type="default" r:id="rId7"/>
      <w:footerReference w:type="default" r:id="rId8"/>
      <w:pgSz w:w="11907" w:h="16839" w:code="9"/>
      <w:pgMar w:top="3373" w:right="1134" w:bottom="2268" w:left="1701" w:header="851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48" w:rsidRDefault="00516948">
      <w:r>
        <w:separator/>
      </w:r>
    </w:p>
  </w:endnote>
  <w:endnote w:type="continuationSeparator" w:id="0">
    <w:p w:rsidR="00516948" w:rsidRDefault="0051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8A" w:rsidRPr="006D1AB3" w:rsidRDefault="00F9228A" w:rsidP="00F9228A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>
      <w:rPr>
        <w:rFonts w:ascii="Tahoma" w:hAnsi="Tahoma" w:cs="Tahoma"/>
        <w:noProof/>
        <w:color w:val="000000"/>
        <w:sz w:val="14"/>
        <w:szCs w:val="14"/>
        <w:lang w:val="es-MX"/>
      </w:rPr>
      <w:t>Contacto de p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rensa: SAVIA Comunicación </w:t>
    </w:r>
  </w:p>
  <w:p w:rsidR="00F9228A" w:rsidRPr="006D1AB3" w:rsidRDefault="00F9228A" w:rsidP="00F9228A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>– 011 15 6967 2255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F9228A" w:rsidRPr="006D1AB3" w:rsidRDefault="00F9228A" w:rsidP="00F9228A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F9228A" w:rsidRPr="002409D2" w:rsidRDefault="00F9228A" w:rsidP="00F9228A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 w:rsidRPr="00F9228A">
      <w:rPr>
        <w:rFonts w:ascii="Tahoma" w:hAnsi="Tahoma" w:cs="Tahoma"/>
        <w:noProof/>
        <w:color w:val="000000"/>
        <w:sz w:val="14"/>
        <w:szCs w:val="14"/>
        <w:vertAlign w:val="subscript"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6" type="#_x0000_t75" alt="Facebook" style="width:9pt;height:9pt;visibility:visible;mso-wrap-style:square">
          <v:imagedata r:id="rId3" o:title="Facebook"/>
        </v:shape>
      </w:pic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 w:rsidRPr="00F9228A">
      <w:rPr>
        <w:rFonts w:ascii="Tahoma" w:hAnsi="Tahoma" w:cs="Tahoma"/>
        <w:noProof/>
        <w:color w:val="000000"/>
        <w:sz w:val="14"/>
        <w:szCs w:val="14"/>
        <w:lang w:eastAsia="es-AR"/>
      </w:rPr>
      <w:pict>
        <v:shape id="Imagen 2" o:spid="_x0000_i1025" type="#_x0000_t75" alt="Twitter" style="width:9pt;height:9pt;visibility:visible;mso-wrap-style:square">
          <v:imagedata r:id="rId4" o:title="Twitter"/>
        </v:shape>
      </w:pic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  <w:p w:rsidR="00F9228A" w:rsidRPr="00F9228A" w:rsidRDefault="00F9228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48" w:rsidRDefault="00516948">
      <w:r>
        <w:separator/>
      </w:r>
    </w:p>
  </w:footnote>
  <w:footnote w:type="continuationSeparator" w:id="0">
    <w:p w:rsidR="00516948" w:rsidRDefault="0051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FE" w:rsidRDefault="00516948">
    <w:pPr>
      <w:pStyle w:val="Encabezado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4.6pt;margin-top:-18.95pt;width:75.1pt;height:76pt;z-index:1" o:allowincell="f">
          <v:imagedata r:id="rId1" o:title="Feder_chico"/>
          <w10:wrap type="topAndBottom"/>
        </v:shape>
      </w:pict>
    </w:r>
  </w:p>
  <w:p w:rsidR="00B260FE" w:rsidRDefault="00B260FE">
    <w:pPr>
      <w:pStyle w:val="Encabezado"/>
      <w:rPr>
        <w:b/>
      </w:rPr>
    </w:pPr>
  </w:p>
  <w:p w:rsidR="00B260FE" w:rsidRDefault="00B260FE">
    <w:pPr>
      <w:pStyle w:val="Encabezado"/>
      <w:rPr>
        <w:b/>
      </w:rPr>
    </w:pPr>
  </w:p>
  <w:p w:rsidR="00B260FE" w:rsidRDefault="00B260FE">
    <w:pPr>
      <w:pStyle w:val="Encabezado"/>
      <w:rPr>
        <w:b/>
      </w:rPr>
    </w:pPr>
  </w:p>
  <w:p w:rsidR="00C66EFC" w:rsidRDefault="00C66EFC" w:rsidP="00C66EFC">
    <w:pPr>
      <w:pStyle w:val="Encabezado"/>
      <w:jc w:val="center"/>
      <w:rPr>
        <w:rFonts w:ascii="Arial Narrow" w:hAnsi="Arial Narrow"/>
        <w:b/>
        <w:sz w:val="20"/>
      </w:rPr>
    </w:pPr>
  </w:p>
  <w:p w:rsidR="00B260FE" w:rsidRPr="00C66EFC" w:rsidRDefault="00B260FE" w:rsidP="00C66EFC">
    <w:pPr>
      <w:pStyle w:val="Encabezado"/>
      <w:jc w:val="center"/>
      <w:rPr>
        <w:rFonts w:ascii="Arial Narrow" w:hAnsi="Arial Narrow"/>
        <w:b/>
        <w:sz w:val="20"/>
      </w:rPr>
    </w:pPr>
    <w:r w:rsidRPr="00C66EFC">
      <w:rPr>
        <w:rFonts w:ascii="Arial Narrow" w:hAnsi="Arial Narrow"/>
        <w:b/>
        <w:sz w:val="20"/>
      </w:rPr>
      <w:t>FEDERACION DE CENTROS Y ENTIDADES GREMIALES</w:t>
    </w:r>
  </w:p>
  <w:p w:rsidR="00B260FE" w:rsidRPr="00C66EFC" w:rsidRDefault="00B260FE" w:rsidP="00C66EFC">
    <w:pPr>
      <w:pStyle w:val="Encabezado"/>
      <w:jc w:val="center"/>
      <w:rPr>
        <w:rFonts w:ascii="Arial Narrow" w:hAnsi="Arial Narrow"/>
        <w:b/>
        <w:sz w:val="20"/>
      </w:rPr>
    </w:pPr>
    <w:r w:rsidRPr="00C66EFC">
      <w:rPr>
        <w:rFonts w:ascii="Arial Narrow" w:hAnsi="Arial Narrow"/>
        <w:b/>
        <w:sz w:val="20"/>
      </w:rPr>
      <w:t>DE</w:t>
    </w:r>
  </w:p>
  <w:p w:rsidR="00B260FE" w:rsidRPr="00C66EFC" w:rsidRDefault="00B260FE" w:rsidP="00C66EFC">
    <w:pPr>
      <w:pStyle w:val="Encabezado"/>
      <w:spacing w:after="20"/>
      <w:jc w:val="center"/>
      <w:rPr>
        <w:rFonts w:ascii="Arial Narrow" w:hAnsi="Arial Narrow"/>
        <w:b/>
        <w:sz w:val="20"/>
      </w:rPr>
    </w:pPr>
    <w:r w:rsidRPr="00C66EFC">
      <w:rPr>
        <w:rFonts w:ascii="Arial Narrow" w:hAnsi="Arial Narrow"/>
        <w:b/>
        <w:sz w:val="20"/>
      </w:rPr>
      <w:t>ACOPIADORES DE CEREALES</w:t>
    </w:r>
  </w:p>
  <w:p w:rsidR="00B260FE" w:rsidRPr="00C66EFC" w:rsidRDefault="00112086" w:rsidP="00C66EFC">
    <w:pPr>
      <w:pStyle w:val="Encabezado"/>
      <w:jc w:val="center"/>
      <w:rPr>
        <w:rFonts w:ascii="Arial Narrow" w:hAnsi="Arial Narrow"/>
        <w:b/>
        <w:sz w:val="20"/>
      </w:rPr>
    </w:pPr>
    <w:r w:rsidRPr="00C66EFC">
      <w:rPr>
        <w:rFonts w:ascii="Arial Narrow" w:hAnsi="Arial Narrow"/>
        <w:b/>
        <w:sz w:val="20"/>
      </w:rPr>
      <w:t>Corrientes 127</w:t>
    </w:r>
  </w:p>
  <w:p w:rsidR="00B260FE" w:rsidRPr="00C66EFC" w:rsidRDefault="00B260FE" w:rsidP="00C66EFC">
    <w:pPr>
      <w:pStyle w:val="Encabezado"/>
      <w:jc w:val="center"/>
      <w:rPr>
        <w:sz w:val="20"/>
      </w:rPr>
    </w:pPr>
    <w:r w:rsidRPr="00C66EFC">
      <w:rPr>
        <w:rFonts w:ascii="Arial Narrow" w:hAnsi="Arial Narrow"/>
        <w:b/>
        <w:sz w:val="20"/>
      </w:rPr>
      <w:t>Buenos Aires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381"/>
  <w:displayHorizont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20D"/>
    <w:rsid w:val="00112086"/>
    <w:rsid w:val="001C1734"/>
    <w:rsid w:val="00271067"/>
    <w:rsid w:val="003D073B"/>
    <w:rsid w:val="00516948"/>
    <w:rsid w:val="005E06A0"/>
    <w:rsid w:val="006B5E8B"/>
    <w:rsid w:val="007D1037"/>
    <w:rsid w:val="007D120D"/>
    <w:rsid w:val="007F59F2"/>
    <w:rsid w:val="0084513E"/>
    <w:rsid w:val="00864636"/>
    <w:rsid w:val="00864D6D"/>
    <w:rsid w:val="008A3F32"/>
    <w:rsid w:val="00920B8E"/>
    <w:rsid w:val="00940385"/>
    <w:rsid w:val="009C3AD3"/>
    <w:rsid w:val="00AD1BE2"/>
    <w:rsid w:val="00AD2825"/>
    <w:rsid w:val="00B132EF"/>
    <w:rsid w:val="00B260FE"/>
    <w:rsid w:val="00B44C15"/>
    <w:rsid w:val="00B77944"/>
    <w:rsid w:val="00B968CB"/>
    <w:rsid w:val="00C66EFC"/>
    <w:rsid w:val="00F16752"/>
    <w:rsid w:val="00F80DA3"/>
    <w:rsid w:val="00F9228A"/>
    <w:rsid w:val="00FB5165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6A0"/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173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1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9228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CTORIA.PC-MVICTORIA\Datos%20de%20programa\Microsoft\Plantillas\feder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federacion</Template>
  <TotalTime>47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FEDERACION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cp:lastModifiedBy>Usuario</cp:lastModifiedBy>
  <cp:revision>20</cp:revision>
  <cp:lastPrinted>2018-06-06T15:18:00Z</cp:lastPrinted>
  <dcterms:created xsi:type="dcterms:W3CDTF">2018-06-05T20:03:00Z</dcterms:created>
  <dcterms:modified xsi:type="dcterms:W3CDTF">2018-06-06T16:22:00Z</dcterms:modified>
</cp:coreProperties>
</file>